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A9A1" w14:textId="5C8FBA97" w:rsidR="00B30D03" w:rsidRPr="00DC0C9B" w:rsidRDefault="00B30D03" w:rsidP="00B30D03">
      <w:pPr>
        <w:sectPr w:rsidR="00B30D03" w:rsidRPr="00DC0C9B" w:rsidSect="00F143D9">
          <w:headerReference w:type="default" r:id="rId12"/>
          <w:footerReference w:type="even" r:id="rId13"/>
          <w:footerReference w:type="default" r:id="rId14"/>
          <w:headerReference w:type="first" r:id="rId15"/>
          <w:footerReference w:type="first" r:id="rId16"/>
          <w:pgSz w:w="11906" w:h="16838"/>
          <w:pgMar w:top="2269" w:right="851" w:bottom="1440" w:left="794" w:header="851" w:footer="567" w:gutter="0"/>
          <w:cols w:space="708"/>
          <w:titlePg/>
          <w:docGrid w:linePitch="360"/>
        </w:sectPr>
      </w:pPr>
    </w:p>
    <w:p w14:paraId="483D4B74" w14:textId="6629B3D8" w:rsidR="000208E0" w:rsidRPr="004428A7" w:rsidRDefault="004428A7" w:rsidP="004428A7">
      <w:pPr>
        <w:jc w:val="center"/>
        <w:rPr>
          <w:b/>
          <w:sz w:val="32"/>
          <w:szCs w:val="32"/>
        </w:rPr>
      </w:pPr>
      <w:r w:rsidRPr="004428A7">
        <w:rPr>
          <w:b/>
          <w:sz w:val="32"/>
          <w:szCs w:val="32"/>
        </w:rPr>
        <w:t>Investor Notice</w:t>
      </w:r>
    </w:p>
    <w:p w14:paraId="61D8C50C" w14:textId="77777777" w:rsidR="000208E0" w:rsidRDefault="000208E0" w:rsidP="000208E0">
      <w:pPr>
        <w:rPr>
          <w:b/>
        </w:rPr>
      </w:pPr>
    </w:p>
    <w:p w14:paraId="78D2F5F7" w14:textId="77777777" w:rsidR="000208E0" w:rsidRDefault="000208E0" w:rsidP="000208E0">
      <w:pPr>
        <w:rPr>
          <w:b/>
        </w:rPr>
      </w:pPr>
    </w:p>
    <w:p w14:paraId="5B6D0572" w14:textId="540C5984" w:rsidR="000208E0" w:rsidRDefault="000208E0" w:rsidP="000208E0">
      <w:pPr>
        <w:rPr>
          <w:b/>
        </w:rPr>
      </w:pPr>
      <w:r w:rsidRPr="004978CE">
        <w:rPr>
          <w:b/>
        </w:rPr>
        <w:t>We’re making some changes</w:t>
      </w:r>
    </w:p>
    <w:p w14:paraId="0D2D050F" w14:textId="77777777" w:rsidR="000208E0" w:rsidRPr="004978CE" w:rsidRDefault="000208E0" w:rsidP="000208E0">
      <w:pPr>
        <w:rPr>
          <w:b/>
          <w:bCs w:val="0"/>
        </w:rPr>
      </w:pPr>
    </w:p>
    <w:p w14:paraId="0076C74D" w14:textId="77777777" w:rsidR="000208E0" w:rsidRDefault="000208E0" w:rsidP="000208E0">
      <w:r>
        <w:t>As you may already know, AXA Investment Managers (AXA IM) was acquired by BNP Paribas</w:t>
      </w:r>
      <w:r w:rsidRPr="00C92E28">
        <w:t xml:space="preserve"> </w:t>
      </w:r>
      <w:r>
        <w:t xml:space="preserve">on 1 </w:t>
      </w:r>
      <w:r w:rsidRPr="00C92E28">
        <w:t>July 2025.</w:t>
      </w:r>
      <w:r>
        <w:t xml:space="preserve"> </w:t>
      </w:r>
    </w:p>
    <w:p w14:paraId="781E268F" w14:textId="77777777" w:rsidR="000208E0" w:rsidRDefault="000208E0" w:rsidP="000208E0"/>
    <w:p w14:paraId="67C88320" w14:textId="77777777" w:rsidR="000208E0" w:rsidRDefault="000208E0" w:rsidP="000208E0">
      <w:r>
        <w:t xml:space="preserve">As a result, </w:t>
      </w:r>
      <w:r w:rsidRPr="00BC2507">
        <w:t xml:space="preserve">the businesses will be brought together </w:t>
      </w:r>
      <w:r>
        <w:t xml:space="preserve">as part of the </w:t>
      </w:r>
      <w:r w:rsidRPr="00BC2507">
        <w:t xml:space="preserve">BNP Paribas </w:t>
      </w:r>
      <w:r>
        <w:t>group over the coming months. This will be a gradual process, and we will aim to keep you fully informed of any changes that might affect you along the way.</w:t>
      </w:r>
    </w:p>
    <w:p w14:paraId="3580B88C" w14:textId="77777777" w:rsidR="000208E0" w:rsidRDefault="000208E0" w:rsidP="000208E0"/>
    <w:p w14:paraId="125B5EA3" w14:textId="77777777" w:rsidR="000208E0" w:rsidRDefault="000208E0" w:rsidP="000208E0">
      <w:pPr>
        <w:rPr>
          <w:b/>
        </w:rPr>
      </w:pPr>
      <w:r>
        <w:rPr>
          <w:b/>
        </w:rPr>
        <w:t>Y</w:t>
      </w:r>
      <w:r w:rsidRPr="007E2591">
        <w:rPr>
          <w:b/>
        </w:rPr>
        <w:t>ou might notice that things will start to look a little different</w:t>
      </w:r>
      <w:r>
        <w:rPr>
          <w:b/>
        </w:rPr>
        <w:t xml:space="preserve"> </w:t>
      </w:r>
    </w:p>
    <w:p w14:paraId="7DAB4109" w14:textId="77777777" w:rsidR="000208E0" w:rsidRPr="007E2591" w:rsidRDefault="000208E0" w:rsidP="000208E0">
      <w:pPr>
        <w:rPr>
          <w:b/>
          <w:bCs w:val="0"/>
        </w:rPr>
      </w:pPr>
    </w:p>
    <w:p w14:paraId="564A4365" w14:textId="77777777" w:rsidR="000208E0" w:rsidRDefault="000208E0" w:rsidP="000208E0">
      <w:r w:rsidRPr="00240DDD">
        <w:t xml:space="preserve">As a first step, we will start aligning the brands by using the BNP Paribas Asset Management name on our fund literature, communications and website from early January 2026. </w:t>
      </w:r>
    </w:p>
    <w:p w14:paraId="269758D1" w14:textId="77777777" w:rsidR="000208E0" w:rsidRPr="00240DDD" w:rsidRDefault="000208E0" w:rsidP="000208E0"/>
    <w:p w14:paraId="7A084BA9" w14:textId="77777777" w:rsidR="000208E0" w:rsidRDefault="000208E0" w:rsidP="000208E0">
      <w:r>
        <w:t xml:space="preserve">Customer contact numbers and email addresses will remain the same for the time being. </w:t>
      </w:r>
    </w:p>
    <w:p w14:paraId="4D1DD328" w14:textId="77777777" w:rsidR="000208E0" w:rsidRDefault="000208E0" w:rsidP="000208E0"/>
    <w:p w14:paraId="2B4B87A9" w14:textId="77777777" w:rsidR="000208E0" w:rsidRDefault="000208E0" w:rsidP="000208E0">
      <w:pPr>
        <w:rPr>
          <w:u w:val="single"/>
        </w:rPr>
      </w:pPr>
      <w:r w:rsidRPr="00D57E21">
        <w:rPr>
          <w:u w:val="single"/>
        </w:rPr>
        <w:t>By post:</w:t>
      </w:r>
    </w:p>
    <w:p w14:paraId="28F058C3" w14:textId="77777777" w:rsidR="000208E0" w:rsidRPr="00D57E21" w:rsidRDefault="000208E0" w:rsidP="000208E0">
      <w:pPr>
        <w:rPr>
          <w:u w:val="single"/>
        </w:rPr>
      </w:pPr>
    </w:p>
    <w:p w14:paraId="0BA01C37" w14:textId="77777777" w:rsidR="000208E0" w:rsidRDefault="000208E0" w:rsidP="000208E0">
      <w:r>
        <w:t>Customer Services</w:t>
      </w:r>
      <w:r>
        <w:br/>
        <w:t>AXA Investment Managers UK Ltd</w:t>
      </w:r>
      <w:r>
        <w:br/>
        <w:t>PO Box 10908</w:t>
      </w:r>
      <w:r>
        <w:br/>
        <w:t>Chelmsford</w:t>
      </w:r>
      <w:r>
        <w:br/>
        <w:t>CM99 2UT</w:t>
      </w:r>
      <w:r>
        <w:br/>
        <w:t>UK</w:t>
      </w:r>
    </w:p>
    <w:p w14:paraId="16D8B19C" w14:textId="77777777" w:rsidR="000208E0" w:rsidRDefault="000208E0" w:rsidP="000208E0"/>
    <w:p w14:paraId="186717D7" w14:textId="77777777" w:rsidR="000208E0" w:rsidRDefault="000208E0" w:rsidP="000208E0">
      <w:pPr>
        <w:rPr>
          <w:u w:val="single"/>
        </w:rPr>
      </w:pPr>
      <w:r w:rsidRPr="00D57E21">
        <w:rPr>
          <w:u w:val="single"/>
        </w:rPr>
        <w:t>By phone:</w:t>
      </w:r>
    </w:p>
    <w:p w14:paraId="1C601910" w14:textId="77777777" w:rsidR="000208E0" w:rsidRPr="00D57E21" w:rsidRDefault="000208E0" w:rsidP="000208E0">
      <w:pPr>
        <w:rPr>
          <w:u w:val="single"/>
        </w:rPr>
      </w:pPr>
    </w:p>
    <w:p w14:paraId="460A4CE0" w14:textId="77777777" w:rsidR="000208E0" w:rsidRDefault="000208E0" w:rsidP="000208E0">
      <w:r>
        <w:t>From with the UK: 0345 777 5511</w:t>
      </w:r>
      <w:r>
        <w:br/>
        <w:t>From outside the UK: 00 (44) 1268 448 668</w:t>
      </w:r>
    </w:p>
    <w:p w14:paraId="24191CFB" w14:textId="77777777" w:rsidR="000208E0" w:rsidRDefault="000208E0" w:rsidP="000208E0"/>
    <w:p w14:paraId="143408F1" w14:textId="77777777" w:rsidR="000208E0" w:rsidRDefault="000208E0" w:rsidP="000208E0">
      <w:r>
        <w:t>Lines are open 9.00 am 5.30 pm, Monday to Friday</w:t>
      </w:r>
    </w:p>
    <w:p w14:paraId="3AC5163A" w14:textId="77777777" w:rsidR="000208E0" w:rsidRDefault="000208E0" w:rsidP="000208E0"/>
    <w:p w14:paraId="2B47B7AE" w14:textId="77777777" w:rsidR="000208E0" w:rsidRDefault="000208E0" w:rsidP="000208E0">
      <w:pPr>
        <w:rPr>
          <w:u w:val="single"/>
        </w:rPr>
      </w:pPr>
      <w:r w:rsidRPr="000208E0">
        <w:rPr>
          <w:u w:val="single"/>
        </w:rPr>
        <w:t>By email:</w:t>
      </w:r>
    </w:p>
    <w:p w14:paraId="3D92C452" w14:textId="77777777" w:rsidR="000208E0" w:rsidRPr="000208E0" w:rsidRDefault="000208E0" w:rsidP="000208E0">
      <w:pPr>
        <w:rPr>
          <w:u w:val="single"/>
        </w:rPr>
      </w:pPr>
    </w:p>
    <w:bookmarkStart w:id="0" w:name="_Hlk212026974"/>
    <w:p w14:paraId="795E558A" w14:textId="77777777" w:rsidR="000208E0" w:rsidRDefault="000208E0" w:rsidP="000208E0">
      <w:r>
        <w:fldChar w:fldCharType="begin"/>
      </w:r>
      <w:r>
        <w:instrText>HYPERLINK "mailto:axa-im@uk.dstsystems.com"</w:instrText>
      </w:r>
      <w:r>
        <w:fldChar w:fldCharType="separate"/>
      </w:r>
      <w:r w:rsidRPr="00C67D91">
        <w:rPr>
          <w:rStyle w:val="Hyperlink"/>
        </w:rPr>
        <w:t>axa-im@uk.dstsystems.com</w:t>
      </w:r>
      <w:r>
        <w:fldChar w:fldCharType="end"/>
      </w:r>
    </w:p>
    <w:p w14:paraId="36BAA687" w14:textId="77777777" w:rsidR="000208E0" w:rsidRDefault="000208E0" w:rsidP="000208E0"/>
    <w:bookmarkEnd w:id="0"/>
    <w:p w14:paraId="33048C57" w14:textId="0F8CCA77" w:rsidR="000208E0" w:rsidRDefault="000208E0" w:rsidP="000208E0">
      <w:r>
        <w:t>And you’ll still be able to access all the same information online at the same web address: axa-im.co.uk</w:t>
      </w:r>
      <w:r w:rsidR="001E15A8">
        <w:t>.</w:t>
      </w:r>
    </w:p>
    <w:p w14:paraId="0FE8A186" w14:textId="77777777" w:rsidR="000208E0" w:rsidRDefault="000208E0" w:rsidP="000208E0"/>
    <w:p w14:paraId="5088AD29" w14:textId="77777777" w:rsidR="000208E0" w:rsidRDefault="000208E0" w:rsidP="000208E0">
      <w:r>
        <w:t>These may change in the future; we’ll make sure to keep you updated on any changes.</w:t>
      </w:r>
    </w:p>
    <w:p w14:paraId="72D06FAD" w14:textId="77777777" w:rsidR="000208E0" w:rsidRDefault="000208E0" w:rsidP="000208E0"/>
    <w:p w14:paraId="2667E9A5" w14:textId="77777777" w:rsidR="000208E0" w:rsidRDefault="000208E0" w:rsidP="000208E0">
      <w:pPr>
        <w:rPr>
          <w:b/>
        </w:rPr>
      </w:pPr>
      <w:r w:rsidRPr="004978CE">
        <w:rPr>
          <w:b/>
        </w:rPr>
        <w:t xml:space="preserve">We won’t be making any changes to your funds at this time </w:t>
      </w:r>
    </w:p>
    <w:p w14:paraId="733042CB" w14:textId="77777777" w:rsidR="000208E0" w:rsidRPr="004978CE" w:rsidRDefault="000208E0" w:rsidP="000208E0">
      <w:pPr>
        <w:rPr>
          <w:b/>
          <w:bCs w:val="0"/>
        </w:rPr>
      </w:pPr>
    </w:p>
    <w:p w14:paraId="7B7B1A0E" w14:textId="77777777" w:rsidR="000208E0" w:rsidRDefault="000208E0" w:rsidP="000208E0">
      <w:r>
        <w:t>Everything about how we look after your money is staying the same for now. Over 2026, we will be looking to change our fund names and the name of the management company to reflect the BNP Paribas name, but this will take time. We will be sure to let you know when changes are coming.</w:t>
      </w:r>
    </w:p>
    <w:p w14:paraId="38DEEAD3" w14:textId="77777777" w:rsidR="000208E0" w:rsidRDefault="000208E0" w:rsidP="000208E0"/>
    <w:p w14:paraId="3CA3975A" w14:textId="77777777" w:rsidR="000208E0" w:rsidRDefault="000208E0" w:rsidP="000208E0">
      <w:r>
        <w:t>As the two companies combine their resources and expertise, we believe there could be opportunities to improve the way we look after your money. Once more, we’ll keep you informed of any changes well ahead of time.</w:t>
      </w:r>
    </w:p>
    <w:p w14:paraId="7CA88A21" w14:textId="77777777" w:rsidR="00D50FBA" w:rsidRPr="00533125" w:rsidRDefault="00D50FBA" w:rsidP="00692698">
      <w:pPr>
        <w:jc w:val="both"/>
        <w:rPr>
          <w:rFonts w:asciiTheme="minorHAnsi" w:hAnsiTheme="minorHAnsi" w:cstheme="minorHAnsi"/>
          <w:lang w:val="en-US"/>
        </w:rPr>
      </w:pPr>
    </w:p>
    <w:p w14:paraId="45AD265D" w14:textId="77777777" w:rsidR="00B30D03" w:rsidRPr="00533125" w:rsidRDefault="00B30D03" w:rsidP="00B30D03">
      <w:pPr>
        <w:pStyle w:val="currenttext"/>
        <w:spacing w:line="240" w:lineRule="auto"/>
        <w:rPr>
          <w:rFonts w:asciiTheme="minorHAnsi" w:hAnsiTheme="minorHAnsi"/>
          <w:sz w:val="18"/>
          <w:szCs w:val="18"/>
          <w:lang w:val="en-US"/>
        </w:rPr>
      </w:pPr>
    </w:p>
    <w:sectPr w:rsidR="00B30D03" w:rsidRPr="00533125" w:rsidSect="00263258">
      <w:footerReference w:type="even" r:id="rId17"/>
      <w:footerReference w:type="default" r:id="rId18"/>
      <w:footerReference w:type="first" r:id="rId19"/>
      <w:type w:val="continuous"/>
      <w:pgSz w:w="11906" w:h="16838"/>
      <w:pgMar w:top="2694" w:right="851" w:bottom="142" w:left="851" w:header="709" w:footer="567" w:gutter="0"/>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D78B" w14:textId="77777777" w:rsidR="005D7036" w:rsidRDefault="005D7036" w:rsidP="00B62251">
      <w:r>
        <w:separator/>
      </w:r>
    </w:p>
  </w:endnote>
  <w:endnote w:type="continuationSeparator" w:id="0">
    <w:p w14:paraId="1269FE50" w14:textId="77777777" w:rsidR="005D7036" w:rsidRDefault="005D7036" w:rsidP="00B6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enturyGothic-Bold">
    <w:altName w:val="Times New Roman"/>
    <w:charset w:val="00"/>
    <w:family w:val="auto"/>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A360" w14:textId="3A05F390" w:rsidR="00F64C96" w:rsidRDefault="00F64C96">
    <w:pPr>
      <w:pStyle w:val="Footer"/>
    </w:pPr>
    <w:r>
      <w:rPr>
        <w:noProof/>
      </w:rPr>
      <mc:AlternateContent>
        <mc:Choice Requires="wps">
          <w:drawing>
            <wp:anchor distT="0" distB="0" distL="0" distR="0" simplePos="0" relativeHeight="251707904" behindDoc="0" locked="0" layoutInCell="1" allowOverlap="1" wp14:anchorId="115DA053" wp14:editId="374CBC13">
              <wp:simplePos x="635" y="635"/>
              <wp:positionH relativeFrom="page">
                <wp:align>center</wp:align>
              </wp:positionH>
              <wp:positionV relativeFrom="page">
                <wp:align>bottom</wp:align>
              </wp:positionV>
              <wp:extent cx="443865" cy="443865"/>
              <wp:effectExtent l="0" t="0" r="4445" b="0"/>
              <wp:wrapNone/>
              <wp:docPr id="5" name="Zone de texte 5"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C795E4" w14:textId="70CE24FD"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5DA053" id="_x0000_t202" coordsize="21600,21600" o:spt="202" path="m,l,21600r21600,l21600,xe">
              <v:stroke joinstyle="miter"/>
              <v:path gradientshapeok="t" o:connecttype="rect"/>
            </v:shapetype>
            <v:shape id="Zone de texte 5" o:spid="_x0000_s1026" type="#_x0000_t202" alt="AXA IM - RESTRICTED" style="position:absolute;margin-left:0;margin-top:0;width:34.95pt;height:34.95pt;z-index:2517079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1C795E4" w14:textId="70CE24FD"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EAC8" w14:textId="19493CBA" w:rsidR="0064613F" w:rsidRPr="00576B5C" w:rsidRDefault="00F64C96" w:rsidP="00576B5C">
    <w:pPr>
      <w:pStyle w:val="Footer"/>
      <w:tabs>
        <w:tab w:val="clear" w:pos="9026"/>
        <w:tab w:val="right" w:pos="10206"/>
      </w:tabs>
      <w:rPr>
        <w:noProof/>
        <w:sz w:val="16"/>
        <w:szCs w:val="16"/>
      </w:rPr>
    </w:pPr>
    <w:r>
      <w:rPr>
        <w:bCs w:val="0"/>
        <w:i/>
        <w:noProof/>
        <w:sz w:val="16"/>
        <w:szCs w:val="16"/>
      </w:rPr>
      <mc:AlternateContent>
        <mc:Choice Requires="wps">
          <w:drawing>
            <wp:anchor distT="0" distB="0" distL="0" distR="0" simplePos="0" relativeHeight="251708928" behindDoc="0" locked="0" layoutInCell="1" allowOverlap="1" wp14:anchorId="29AB5E39" wp14:editId="0FB35737">
              <wp:simplePos x="635" y="635"/>
              <wp:positionH relativeFrom="page">
                <wp:align>center</wp:align>
              </wp:positionH>
              <wp:positionV relativeFrom="page">
                <wp:align>bottom</wp:align>
              </wp:positionV>
              <wp:extent cx="443865" cy="443865"/>
              <wp:effectExtent l="0" t="0" r="4445" b="0"/>
              <wp:wrapNone/>
              <wp:docPr id="6" name="Zone de texte 6"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7B7C7F" w14:textId="4B64049B"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B5E39" id="_x0000_t202" coordsize="21600,21600" o:spt="202" path="m,l,21600r21600,l21600,xe">
              <v:stroke joinstyle="miter"/>
              <v:path gradientshapeok="t" o:connecttype="rect"/>
            </v:shapetype>
            <v:shape id="Zone de texte 6" o:spid="_x0000_s1027" type="#_x0000_t202" alt="AXA IM - RESTRICTED" style="position:absolute;margin-left:0;margin-top:0;width:34.95pt;height:34.95pt;z-index:2517089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B7B7C7F" w14:textId="4B64049B"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v:textbox>
              <w10:wrap anchorx="page" anchory="page"/>
            </v:shape>
          </w:pict>
        </mc:Fallback>
      </mc:AlternateContent>
    </w:r>
    <w:r w:rsidR="0064613F">
      <w:rPr>
        <w:rStyle w:val="SourceChar"/>
      </w:rPr>
      <w:t>Source: […]</w:t>
    </w:r>
    <w:r w:rsidR="0064613F">
      <w:rPr>
        <w:rStyle w:val="SourceChar"/>
      </w:rPr>
      <w:br/>
      <w:t>[First page c</w:t>
    </w:r>
    <w:r w:rsidR="0064613F" w:rsidRPr="00AC0834">
      <w:rPr>
        <w:rStyle w:val="SourceChar"/>
      </w:rPr>
      <w:t>ompliance details first row</w:t>
    </w:r>
    <w:r w:rsidR="0064613F" w:rsidRPr="00AC0834">
      <w:rPr>
        <w:rStyle w:val="SourceChar"/>
      </w:rPr>
      <w:br/>
      <w:t>Second row]</w:t>
    </w:r>
    <w:r w:rsidR="0064613F">
      <w:rPr>
        <w:rStyle w:val="SourceChar"/>
      </w:rPr>
      <w:tab/>
    </w:r>
    <w:r w:rsidR="0064613F">
      <w:rPr>
        <w:rStyle w:val="SourceChar"/>
      </w:rPr>
      <w:tab/>
    </w:r>
    <w:r w:rsidR="0064613F" w:rsidRPr="00F83BBE">
      <w:rPr>
        <w:sz w:val="16"/>
        <w:szCs w:val="16"/>
      </w:rPr>
      <w:fldChar w:fldCharType="begin"/>
    </w:r>
    <w:r w:rsidR="0064613F" w:rsidRPr="00F83BBE">
      <w:rPr>
        <w:sz w:val="16"/>
        <w:szCs w:val="16"/>
      </w:rPr>
      <w:instrText xml:space="preserve"> PAGE   \* MERGEFORMAT </w:instrText>
    </w:r>
    <w:r w:rsidR="0064613F" w:rsidRPr="00F83BBE">
      <w:rPr>
        <w:sz w:val="16"/>
        <w:szCs w:val="16"/>
      </w:rPr>
      <w:fldChar w:fldCharType="separate"/>
    </w:r>
    <w:r w:rsidR="0064613F">
      <w:rPr>
        <w:noProof/>
        <w:sz w:val="16"/>
        <w:szCs w:val="16"/>
      </w:rPr>
      <w:t>1</w:t>
    </w:r>
    <w:r w:rsidR="0064613F" w:rsidRPr="00F83BBE">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2033" w14:textId="650F6B94" w:rsidR="0064613F" w:rsidRPr="00A142A4" w:rsidRDefault="00F64C96" w:rsidP="00911E4B">
    <w:pPr>
      <w:pStyle w:val="Footer"/>
      <w:tabs>
        <w:tab w:val="clear" w:pos="9026"/>
        <w:tab w:val="right" w:pos="10206"/>
      </w:tabs>
      <w:rPr>
        <w:noProof/>
        <w:sz w:val="16"/>
        <w:szCs w:val="16"/>
      </w:rPr>
    </w:pPr>
    <w:r>
      <w:rPr>
        <w:bCs w:val="0"/>
        <w:i/>
        <w:noProof/>
        <w:sz w:val="16"/>
        <w:szCs w:val="16"/>
        <w:lang w:val="fr-FR"/>
      </w:rPr>
      <mc:AlternateContent>
        <mc:Choice Requires="wps">
          <w:drawing>
            <wp:anchor distT="0" distB="0" distL="0" distR="0" simplePos="0" relativeHeight="251706880" behindDoc="0" locked="0" layoutInCell="1" allowOverlap="1" wp14:anchorId="2674BF1D" wp14:editId="53AB43EA">
              <wp:simplePos x="504825" y="10210800"/>
              <wp:positionH relativeFrom="page">
                <wp:align>center</wp:align>
              </wp:positionH>
              <wp:positionV relativeFrom="page">
                <wp:align>bottom</wp:align>
              </wp:positionV>
              <wp:extent cx="443865" cy="443865"/>
              <wp:effectExtent l="0" t="0" r="4445" b="0"/>
              <wp:wrapNone/>
              <wp:docPr id="4" name="Zone de texte 4"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A73EBA" w14:textId="7C18F8D8" w:rsidR="00F64C96" w:rsidRPr="00F64C96" w:rsidRDefault="00F64C96" w:rsidP="00F64C96">
                          <w:pPr>
                            <w:rPr>
                              <w:rFonts w:ascii="Calibri" w:hAnsi="Calibri" w:cs="Calibri"/>
                              <w:noProof/>
                              <w:color w:val="00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74BF1D" id="_x0000_t202" coordsize="21600,21600" o:spt="202" path="m,l,21600r21600,l21600,xe">
              <v:stroke joinstyle="miter"/>
              <v:path gradientshapeok="t" o:connecttype="rect"/>
            </v:shapetype>
            <v:shape id="Zone de texte 4" o:spid="_x0000_s1028" type="#_x0000_t202" alt="AXA IM - RESTRICTED" style="position:absolute;margin-left:0;margin-top:0;width:34.95pt;height:34.95pt;z-index:2517068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A73EBA" w14:textId="7C18F8D8" w:rsidR="00F64C96" w:rsidRPr="00F64C96" w:rsidRDefault="00F64C96" w:rsidP="00F64C96">
                    <w:pPr>
                      <w:rPr>
                        <w:rFonts w:ascii="Calibri" w:hAnsi="Calibri" w:cs="Calibri"/>
                        <w:noProof/>
                        <w:color w:val="000000"/>
                      </w:rPr>
                    </w:pPr>
                  </w:p>
                </w:txbxContent>
              </v:textbox>
              <w10:wrap anchorx="page" anchory="page"/>
            </v:shape>
          </w:pict>
        </mc:Fallback>
      </mc:AlternateContent>
    </w:r>
    <w:r w:rsidR="0064613F" w:rsidRPr="00911E4B">
      <w:rPr>
        <w:rStyle w:val="SourceChar"/>
        <w:lang w:val="fr-FR"/>
      </w:rPr>
      <w:tab/>
    </w:r>
    <w:r w:rsidR="0064613F" w:rsidRPr="00911E4B">
      <w:rPr>
        <w:rStyle w:val="SourceChar"/>
        <w:lang w:val="fr-F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16FF" w14:textId="3B11E21D" w:rsidR="00F64C96" w:rsidRDefault="00F64C96">
    <w:pPr>
      <w:pStyle w:val="Footer"/>
    </w:pPr>
    <w:r>
      <w:rPr>
        <w:noProof/>
      </w:rPr>
      <mc:AlternateContent>
        <mc:Choice Requires="wps">
          <w:drawing>
            <wp:anchor distT="0" distB="0" distL="0" distR="0" simplePos="0" relativeHeight="251710976" behindDoc="0" locked="0" layoutInCell="1" allowOverlap="1" wp14:anchorId="381C5418" wp14:editId="0C79C68F">
              <wp:simplePos x="635" y="635"/>
              <wp:positionH relativeFrom="page">
                <wp:align>center</wp:align>
              </wp:positionH>
              <wp:positionV relativeFrom="page">
                <wp:align>bottom</wp:align>
              </wp:positionV>
              <wp:extent cx="443865" cy="443865"/>
              <wp:effectExtent l="0" t="0" r="4445" b="0"/>
              <wp:wrapNone/>
              <wp:docPr id="8" name="Zone de texte 8"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39FE5C" w14:textId="38DFF015"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1C5418" id="_x0000_t202" coordsize="21600,21600" o:spt="202" path="m,l,21600r21600,l21600,xe">
              <v:stroke joinstyle="miter"/>
              <v:path gradientshapeok="t" o:connecttype="rect"/>
            </v:shapetype>
            <v:shape id="Zone de texte 8" o:spid="_x0000_s1029" type="#_x0000_t202" alt="AXA IM - RESTRICTED" style="position:absolute;margin-left:0;margin-top:0;width:34.95pt;height:34.95pt;z-index:251710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139FE5C" w14:textId="38DFF015"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CC9E" w14:textId="74AC54D6" w:rsidR="0064613F" w:rsidRPr="00576B5C" w:rsidRDefault="00F64C96" w:rsidP="003A6D41">
    <w:pPr>
      <w:pStyle w:val="Footer"/>
      <w:tabs>
        <w:tab w:val="clear" w:pos="9026"/>
        <w:tab w:val="right" w:pos="10206"/>
      </w:tabs>
      <w:rPr>
        <w:noProof/>
        <w:sz w:val="16"/>
        <w:szCs w:val="16"/>
      </w:rPr>
    </w:pPr>
    <w:r>
      <w:rPr>
        <w:rFonts w:asciiTheme="minorHAnsi" w:hAnsiTheme="minorHAnsi"/>
        <w:bCs w:val="0"/>
        <w:i/>
        <w:noProof/>
        <w:sz w:val="16"/>
        <w:szCs w:val="16"/>
        <w:lang w:val="fr-FR"/>
      </w:rPr>
      <mc:AlternateContent>
        <mc:Choice Requires="wps">
          <w:drawing>
            <wp:anchor distT="0" distB="0" distL="0" distR="0" simplePos="0" relativeHeight="251712000" behindDoc="0" locked="0" layoutInCell="1" allowOverlap="1" wp14:anchorId="123F81DE" wp14:editId="53D71FEC">
              <wp:simplePos x="635" y="635"/>
              <wp:positionH relativeFrom="page">
                <wp:align>center</wp:align>
              </wp:positionH>
              <wp:positionV relativeFrom="page">
                <wp:align>bottom</wp:align>
              </wp:positionV>
              <wp:extent cx="443865" cy="443865"/>
              <wp:effectExtent l="0" t="0" r="4445" b="0"/>
              <wp:wrapNone/>
              <wp:docPr id="9" name="Zone de texte 9"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68ACE0" w14:textId="15BCF095"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3F81DE" id="_x0000_t202" coordsize="21600,21600" o:spt="202" path="m,l,21600r21600,l21600,xe">
              <v:stroke joinstyle="miter"/>
              <v:path gradientshapeok="t" o:connecttype="rect"/>
            </v:shapetype>
            <v:shape id="Zone de texte 9" o:spid="_x0000_s1030" type="#_x0000_t202" alt="AXA IM - RESTRICTED" style="position:absolute;margin-left:0;margin-top:0;width:34.95pt;height:34.95pt;z-index:251712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768ACE0" w14:textId="15BCF095"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v:textbox>
              <w10:wrap anchorx="page" anchory="page"/>
            </v:shape>
          </w:pict>
        </mc:Fallback>
      </mc:AlternateContent>
    </w:r>
    <w:r w:rsidR="0064613F" w:rsidRPr="003A6D41">
      <w:rPr>
        <w:rStyle w:val="SourceChar"/>
        <w:rFonts w:asciiTheme="minorHAnsi" w:hAnsiTheme="minorHAnsi"/>
        <w:lang w:val="fr-FR"/>
      </w:rPr>
      <w:tab/>
    </w:r>
    <w:r w:rsidR="0064613F" w:rsidRPr="003A6D41">
      <w:rPr>
        <w:rStyle w:val="SourceChar"/>
        <w:lang w:val="fr-FR"/>
      </w:rPr>
      <w:tab/>
    </w:r>
    <w:r w:rsidR="0064613F" w:rsidRPr="00F83BBE">
      <w:rPr>
        <w:sz w:val="16"/>
        <w:szCs w:val="16"/>
      </w:rPr>
      <w:fldChar w:fldCharType="begin"/>
    </w:r>
    <w:r w:rsidR="0064613F" w:rsidRPr="003A6D41">
      <w:rPr>
        <w:sz w:val="16"/>
        <w:szCs w:val="16"/>
        <w:lang w:val="fr-FR"/>
      </w:rPr>
      <w:instrText xml:space="preserve"> PAGE   \* MERGEFORMAT </w:instrText>
    </w:r>
    <w:r w:rsidR="0064613F" w:rsidRPr="00F83BBE">
      <w:rPr>
        <w:sz w:val="16"/>
        <w:szCs w:val="16"/>
      </w:rPr>
      <w:fldChar w:fldCharType="separate"/>
    </w:r>
    <w:r w:rsidR="0064613F" w:rsidRPr="009937BE">
      <w:rPr>
        <w:noProof/>
        <w:sz w:val="16"/>
        <w:szCs w:val="16"/>
      </w:rPr>
      <w:t>2</w:t>
    </w:r>
    <w:r w:rsidR="0064613F" w:rsidRPr="00F83BBE">
      <w:rPr>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2285" w14:textId="0868C073" w:rsidR="00F64C96" w:rsidRDefault="00F64C96">
    <w:pPr>
      <w:pStyle w:val="Footer"/>
    </w:pPr>
    <w:r>
      <w:rPr>
        <w:noProof/>
      </w:rPr>
      <mc:AlternateContent>
        <mc:Choice Requires="wps">
          <w:drawing>
            <wp:anchor distT="0" distB="0" distL="0" distR="0" simplePos="0" relativeHeight="251709952" behindDoc="0" locked="0" layoutInCell="1" allowOverlap="1" wp14:anchorId="35ABC116" wp14:editId="4EBD9EF5">
              <wp:simplePos x="635" y="635"/>
              <wp:positionH relativeFrom="page">
                <wp:align>center</wp:align>
              </wp:positionH>
              <wp:positionV relativeFrom="page">
                <wp:align>bottom</wp:align>
              </wp:positionV>
              <wp:extent cx="443865" cy="443865"/>
              <wp:effectExtent l="0" t="0" r="4445" b="0"/>
              <wp:wrapNone/>
              <wp:docPr id="7" name="Zone de texte 7"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80022" w14:textId="4F29C396"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BC116" id="_x0000_t202" coordsize="21600,21600" o:spt="202" path="m,l,21600r21600,l21600,xe">
              <v:stroke joinstyle="miter"/>
              <v:path gradientshapeok="t" o:connecttype="rect"/>
            </v:shapetype>
            <v:shape id="Zone de texte 7" o:spid="_x0000_s1031" type="#_x0000_t202" alt="AXA IM - RESTRICTED" style="position:absolute;margin-left:0;margin-top:0;width:34.95pt;height:34.95pt;z-index:2517099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2F80022" w14:textId="4F29C396" w:rsidR="00F64C96" w:rsidRPr="00F64C96" w:rsidRDefault="00F64C96" w:rsidP="00F64C96">
                    <w:pPr>
                      <w:rPr>
                        <w:rFonts w:ascii="Calibri" w:hAnsi="Calibri" w:cs="Calibri"/>
                        <w:noProof/>
                        <w:color w:val="000000"/>
                      </w:rPr>
                    </w:pPr>
                    <w:r w:rsidRPr="00F64C96">
                      <w:rPr>
                        <w:rFonts w:ascii="Calibri" w:hAnsi="Calibri" w:cs="Calibri"/>
                        <w:noProof/>
                        <w:color w:val="000000"/>
                      </w:rPr>
                      <w:t>AXA IM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3C558" w14:textId="77777777" w:rsidR="005D7036" w:rsidRDefault="005D7036" w:rsidP="00B62251">
      <w:r>
        <w:separator/>
      </w:r>
    </w:p>
  </w:footnote>
  <w:footnote w:type="continuationSeparator" w:id="0">
    <w:p w14:paraId="0064B309" w14:textId="77777777" w:rsidR="005D7036" w:rsidRDefault="005D7036" w:rsidP="00B62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7F86" w14:textId="6F8C2086" w:rsidR="0064613F" w:rsidRPr="00104EF3" w:rsidRDefault="00AF08E0" w:rsidP="00987ECB">
    <w:pPr>
      <w:pStyle w:val="Identifier"/>
    </w:pPr>
    <w:r>
      <w:rPr>
        <w:noProof/>
      </w:rPr>
      <w:drawing>
        <wp:anchor distT="0" distB="0" distL="114300" distR="114300" simplePos="0" relativeHeight="251715072" behindDoc="1" locked="0" layoutInCell="1" allowOverlap="1" wp14:anchorId="6DC89C74" wp14:editId="021B42F6">
          <wp:simplePos x="0" y="0"/>
          <wp:positionH relativeFrom="page">
            <wp:posOffset>540385</wp:posOffset>
          </wp:positionH>
          <wp:positionV relativeFrom="page">
            <wp:posOffset>540385</wp:posOffset>
          </wp:positionV>
          <wp:extent cx="3416400" cy="540000"/>
          <wp:effectExtent l="0" t="0" r="0" b="0"/>
          <wp:wrapNone/>
          <wp:docPr id="1323273188" name="Image 1" descr="Une image contenant Police, text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5570" name="Image 1" descr="Une image contenant Police, texte, capture d’écran, Graphique&#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16400" cy="540000"/>
                  </a:xfrm>
                  <a:prstGeom prst="rect">
                    <a:avLst/>
                  </a:prstGeom>
                </pic:spPr>
              </pic:pic>
            </a:graphicData>
          </a:graphic>
          <wp14:sizeRelH relativeFrom="margin">
            <wp14:pctWidth>0</wp14:pctWidth>
          </wp14:sizeRelH>
          <wp14:sizeRelV relativeFrom="margin">
            <wp14:pctHeight>0</wp14:pctHeight>
          </wp14:sizeRelV>
        </wp:anchor>
      </w:drawing>
    </w:r>
    <w:r w:rsidR="0064613F">
      <w:tab/>
    </w:r>
    <w:r w:rsidR="0064613F">
      <w:tab/>
    </w:r>
  </w:p>
  <w:p w14:paraId="6E6414E3" w14:textId="6255F139" w:rsidR="0064613F" w:rsidRPr="00652D93" w:rsidRDefault="0064613F" w:rsidP="003D76E6">
    <w:pPr>
      <w:pStyle w:val="Identifier"/>
      <w:rPr>
        <w:b/>
        <w:lang w:val="en-US"/>
      </w:rPr>
    </w:pPr>
    <w:r>
      <w:rPr>
        <w:b/>
        <w:color w:val="FF0000"/>
        <w:lang w:val="en-US"/>
      </w:rPr>
      <w:tab/>
    </w:r>
    <w:r w:rsidR="00B30D03">
      <w:rPr>
        <w:rFonts w:ascii="Calibri" w:hAnsi="Calibri"/>
        <w:b/>
        <w:color w:val="027180" w:themeColor="accent1"/>
        <w:lang w:val="en-US"/>
      </w:rPr>
      <w:t>Press release</w:t>
    </w:r>
  </w:p>
  <w:p w14:paraId="027FEAAD" w14:textId="77777777" w:rsidR="0064613F" w:rsidRPr="00652D93" w:rsidRDefault="0064613F" w:rsidP="004A6D52">
    <w:pPr>
      <w:pStyle w:val="Identifier"/>
      <w:jc w:val="center"/>
      <w:rPr>
        <w:lang w:val="en-US"/>
      </w:rPr>
    </w:pPr>
  </w:p>
  <w:p w14:paraId="005AB3A3" w14:textId="77777777" w:rsidR="0064613F" w:rsidRPr="00652D93" w:rsidRDefault="0064613F" w:rsidP="00104EF3">
    <w:pPr>
      <w:pStyle w:val="Identifi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5DC5" w14:textId="551DF5A6" w:rsidR="00F82AD1" w:rsidRPr="000208E0" w:rsidRDefault="00AF08E0" w:rsidP="000208E0">
    <w:pPr>
      <w:pStyle w:val="Identifier"/>
      <w:rPr>
        <w:lang w:val="en-US"/>
      </w:rPr>
    </w:pPr>
    <w:r>
      <w:rPr>
        <w:noProof/>
      </w:rPr>
      <w:drawing>
        <wp:anchor distT="0" distB="0" distL="114300" distR="114300" simplePos="0" relativeHeight="251713024" behindDoc="1" locked="0" layoutInCell="1" allowOverlap="1" wp14:anchorId="1FF44706" wp14:editId="2530CA01">
          <wp:simplePos x="0" y="0"/>
          <wp:positionH relativeFrom="page">
            <wp:posOffset>540385</wp:posOffset>
          </wp:positionH>
          <wp:positionV relativeFrom="page">
            <wp:posOffset>540385</wp:posOffset>
          </wp:positionV>
          <wp:extent cx="3416400" cy="540000"/>
          <wp:effectExtent l="0" t="0" r="0" b="0"/>
          <wp:wrapNone/>
          <wp:docPr id="110325570" name="Image 1" descr="Une image contenant Police, text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5570" name="Image 1" descr="Une image contenant Police, texte, capture d’écran, Graphique&#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416400" cy="540000"/>
                  </a:xfrm>
                  <a:prstGeom prst="rect">
                    <a:avLst/>
                  </a:prstGeom>
                </pic:spPr>
              </pic:pic>
            </a:graphicData>
          </a:graphic>
          <wp14:sizeRelH relativeFrom="margin">
            <wp14:pctWidth>0</wp14:pctWidth>
          </wp14:sizeRelH>
          <wp14:sizeRelV relativeFrom="margin">
            <wp14:pctHeight>0</wp14:pctHeight>
          </wp14:sizeRelV>
        </wp:anchor>
      </w:drawing>
    </w:r>
    <w:r w:rsidR="0064613F" w:rsidRPr="00652D93">
      <w:rPr>
        <w:lang w:val="en-US"/>
      </w:rPr>
      <w:tab/>
    </w:r>
  </w:p>
  <w:p w14:paraId="5FA20705" w14:textId="77777777" w:rsidR="00811840" w:rsidRDefault="008118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098"/>
    <w:multiLevelType w:val="multilevel"/>
    <w:tmpl w:val="3F96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D1EC5"/>
    <w:multiLevelType w:val="hybridMultilevel"/>
    <w:tmpl w:val="4AD08D98"/>
    <w:lvl w:ilvl="0" w:tplc="96C6C138">
      <w:start w:val="1"/>
      <w:numFmt w:val="bullet"/>
      <w:lvlText w:val="-"/>
      <w:lvlJc w:val="left"/>
      <w:pPr>
        <w:ind w:left="352" w:hanging="360"/>
      </w:pPr>
      <w:rPr>
        <w:rFonts w:ascii="Arial" w:eastAsia="Times New Roman" w:hAnsi="Arial" w:cs="Arial" w:hint="default"/>
        <w:b w:val="0"/>
        <w:i w:val="0"/>
      </w:rPr>
    </w:lvl>
    <w:lvl w:ilvl="1" w:tplc="040C0019" w:tentative="1">
      <w:start w:val="1"/>
      <w:numFmt w:val="lowerLetter"/>
      <w:lvlText w:val="%2."/>
      <w:lvlJc w:val="left"/>
      <w:pPr>
        <w:ind w:left="1072" w:hanging="360"/>
      </w:pPr>
    </w:lvl>
    <w:lvl w:ilvl="2" w:tplc="040C001B" w:tentative="1">
      <w:start w:val="1"/>
      <w:numFmt w:val="lowerRoman"/>
      <w:lvlText w:val="%3."/>
      <w:lvlJc w:val="right"/>
      <w:pPr>
        <w:ind w:left="1792" w:hanging="180"/>
      </w:pPr>
    </w:lvl>
    <w:lvl w:ilvl="3" w:tplc="040C000F" w:tentative="1">
      <w:start w:val="1"/>
      <w:numFmt w:val="decimal"/>
      <w:lvlText w:val="%4."/>
      <w:lvlJc w:val="left"/>
      <w:pPr>
        <w:ind w:left="2512" w:hanging="360"/>
      </w:pPr>
    </w:lvl>
    <w:lvl w:ilvl="4" w:tplc="040C0019" w:tentative="1">
      <w:start w:val="1"/>
      <w:numFmt w:val="lowerLetter"/>
      <w:lvlText w:val="%5."/>
      <w:lvlJc w:val="left"/>
      <w:pPr>
        <w:ind w:left="3232" w:hanging="360"/>
      </w:pPr>
    </w:lvl>
    <w:lvl w:ilvl="5" w:tplc="040C001B" w:tentative="1">
      <w:start w:val="1"/>
      <w:numFmt w:val="lowerRoman"/>
      <w:lvlText w:val="%6."/>
      <w:lvlJc w:val="right"/>
      <w:pPr>
        <w:ind w:left="3952" w:hanging="180"/>
      </w:pPr>
    </w:lvl>
    <w:lvl w:ilvl="6" w:tplc="040C000F" w:tentative="1">
      <w:start w:val="1"/>
      <w:numFmt w:val="decimal"/>
      <w:lvlText w:val="%7."/>
      <w:lvlJc w:val="left"/>
      <w:pPr>
        <w:ind w:left="4672" w:hanging="360"/>
      </w:pPr>
    </w:lvl>
    <w:lvl w:ilvl="7" w:tplc="040C0019" w:tentative="1">
      <w:start w:val="1"/>
      <w:numFmt w:val="lowerLetter"/>
      <w:lvlText w:val="%8."/>
      <w:lvlJc w:val="left"/>
      <w:pPr>
        <w:ind w:left="5392" w:hanging="360"/>
      </w:pPr>
    </w:lvl>
    <w:lvl w:ilvl="8" w:tplc="040C001B" w:tentative="1">
      <w:start w:val="1"/>
      <w:numFmt w:val="lowerRoman"/>
      <w:lvlText w:val="%9."/>
      <w:lvlJc w:val="right"/>
      <w:pPr>
        <w:ind w:left="6112" w:hanging="180"/>
      </w:pPr>
    </w:lvl>
  </w:abstractNum>
  <w:abstractNum w:abstractNumId="2" w15:restartNumberingAfterBreak="0">
    <w:nsid w:val="1A487566"/>
    <w:multiLevelType w:val="hybridMultilevel"/>
    <w:tmpl w:val="2B8C06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8242DF"/>
    <w:multiLevelType w:val="hybridMultilevel"/>
    <w:tmpl w:val="62B89E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DB3531"/>
    <w:multiLevelType w:val="hybridMultilevel"/>
    <w:tmpl w:val="C2223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2F62719"/>
    <w:multiLevelType w:val="hybridMultilevel"/>
    <w:tmpl w:val="BD0C199E"/>
    <w:lvl w:ilvl="0" w:tplc="272419FA">
      <w:start w:val="1"/>
      <w:numFmt w:val="decimal"/>
      <w:lvlText w:val="%1."/>
      <w:lvlJc w:val="left"/>
      <w:pPr>
        <w:ind w:left="644" w:hanging="360"/>
      </w:pPr>
      <w:rPr>
        <w:rFonts w:ascii="Calibri" w:eastAsia="Calibri" w:hAnsi="Calibri" w:cs="Arial"/>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B1D5B01"/>
    <w:multiLevelType w:val="hybridMultilevel"/>
    <w:tmpl w:val="F08A66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0F63429"/>
    <w:multiLevelType w:val="hybridMultilevel"/>
    <w:tmpl w:val="819A7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96F1A"/>
    <w:multiLevelType w:val="hybridMultilevel"/>
    <w:tmpl w:val="D69EE946"/>
    <w:lvl w:ilvl="0" w:tplc="B28EA3E2">
      <w:start w:val="1"/>
      <w:numFmt w:val="bullet"/>
      <w:pStyle w:val="ListParagraph"/>
      <w:lvlText w:val=""/>
      <w:lvlJc w:val="left"/>
      <w:pPr>
        <w:ind w:left="720" w:hanging="360"/>
      </w:pPr>
      <w:rPr>
        <w:rFonts w:ascii="Symbol" w:hAnsi="Symbol" w:hint="default"/>
        <w:color w:val="00008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636C0"/>
    <w:multiLevelType w:val="hybridMultilevel"/>
    <w:tmpl w:val="5DB09B70"/>
    <w:lvl w:ilvl="0" w:tplc="B6542B2A">
      <w:start w:val="1"/>
      <w:numFmt w:val="bullet"/>
      <w:lvlText w:val="•"/>
      <w:lvlJc w:val="left"/>
      <w:pPr>
        <w:tabs>
          <w:tab w:val="num" w:pos="720"/>
        </w:tabs>
        <w:ind w:left="720" w:hanging="360"/>
      </w:pPr>
      <w:rPr>
        <w:rFonts w:ascii="Arial" w:hAnsi="Arial" w:hint="default"/>
      </w:rPr>
    </w:lvl>
    <w:lvl w:ilvl="1" w:tplc="4624366A" w:tentative="1">
      <w:start w:val="1"/>
      <w:numFmt w:val="bullet"/>
      <w:lvlText w:val="•"/>
      <w:lvlJc w:val="left"/>
      <w:pPr>
        <w:tabs>
          <w:tab w:val="num" w:pos="1440"/>
        </w:tabs>
        <w:ind w:left="1440" w:hanging="360"/>
      </w:pPr>
      <w:rPr>
        <w:rFonts w:ascii="Arial" w:hAnsi="Arial" w:hint="default"/>
      </w:rPr>
    </w:lvl>
    <w:lvl w:ilvl="2" w:tplc="CE262334" w:tentative="1">
      <w:start w:val="1"/>
      <w:numFmt w:val="bullet"/>
      <w:lvlText w:val="•"/>
      <w:lvlJc w:val="left"/>
      <w:pPr>
        <w:tabs>
          <w:tab w:val="num" w:pos="2160"/>
        </w:tabs>
        <w:ind w:left="2160" w:hanging="360"/>
      </w:pPr>
      <w:rPr>
        <w:rFonts w:ascii="Arial" w:hAnsi="Arial" w:hint="default"/>
      </w:rPr>
    </w:lvl>
    <w:lvl w:ilvl="3" w:tplc="CDDE5C80" w:tentative="1">
      <w:start w:val="1"/>
      <w:numFmt w:val="bullet"/>
      <w:lvlText w:val="•"/>
      <w:lvlJc w:val="left"/>
      <w:pPr>
        <w:tabs>
          <w:tab w:val="num" w:pos="2880"/>
        </w:tabs>
        <w:ind w:left="2880" w:hanging="360"/>
      </w:pPr>
      <w:rPr>
        <w:rFonts w:ascii="Arial" w:hAnsi="Arial" w:hint="default"/>
      </w:rPr>
    </w:lvl>
    <w:lvl w:ilvl="4" w:tplc="FE34C8C6" w:tentative="1">
      <w:start w:val="1"/>
      <w:numFmt w:val="bullet"/>
      <w:lvlText w:val="•"/>
      <w:lvlJc w:val="left"/>
      <w:pPr>
        <w:tabs>
          <w:tab w:val="num" w:pos="3600"/>
        </w:tabs>
        <w:ind w:left="3600" w:hanging="360"/>
      </w:pPr>
      <w:rPr>
        <w:rFonts w:ascii="Arial" w:hAnsi="Arial" w:hint="default"/>
      </w:rPr>
    </w:lvl>
    <w:lvl w:ilvl="5" w:tplc="D1A68B06" w:tentative="1">
      <w:start w:val="1"/>
      <w:numFmt w:val="bullet"/>
      <w:lvlText w:val="•"/>
      <w:lvlJc w:val="left"/>
      <w:pPr>
        <w:tabs>
          <w:tab w:val="num" w:pos="4320"/>
        </w:tabs>
        <w:ind w:left="4320" w:hanging="360"/>
      </w:pPr>
      <w:rPr>
        <w:rFonts w:ascii="Arial" w:hAnsi="Arial" w:hint="default"/>
      </w:rPr>
    </w:lvl>
    <w:lvl w:ilvl="6" w:tplc="DD7A4988" w:tentative="1">
      <w:start w:val="1"/>
      <w:numFmt w:val="bullet"/>
      <w:lvlText w:val="•"/>
      <w:lvlJc w:val="left"/>
      <w:pPr>
        <w:tabs>
          <w:tab w:val="num" w:pos="5040"/>
        </w:tabs>
        <w:ind w:left="5040" w:hanging="360"/>
      </w:pPr>
      <w:rPr>
        <w:rFonts w:ascii="Arial" w:hAnsi="Arial" w:hint="default"/>
      </w:rPr>
    </w:lvl>
    <w:lvl w:ilvl="7" w:tplc="48D21114" w:tentative="1">
      <w:start w:val="1"/>
      <w:numFmt w:val="bullet"/>
      <w:lvlText w:val="•"/>
      <w:lvlJc w:val="left"/>
      <w:pPr>
        <w:tabs>
          <w:tab w:val="num" w:pos="5760"/>
        </w:tabs>
        <w:ind w:left="5760" w:hanging="360"/>
      </w:pPr>
      <w:rPr>
        <w:rFonts w:ascii="Arial" w:hAnsi="Arial" w:hint="default"/>
      </w:rPr>
    </w:lvl>
    <w:lvl w:ilvl="8" w:tplc="84AC2D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790DEA"/>
    <w:multiLevelType w:val="hybridMultilevel"/>
    <w:tmpl w:val="02C0BD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A78023D"/>
    <w:multiLevelType w:val="hybridMultilevel"/>
    <w:tmpl w:val="44E09A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2F2FED"/>
    <w:multiLevelType w:val="hybridMultilevel"/>
    <w:tmpl w:val="AD620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777AF2"/>
    <w:multiLevelType w:val="hybridMultilevel"/>
    <w:tmpl w:val="DD78EEC0"/>
    <w:lvl w:ilvl="0" w:tplc="4D46F1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8F7E3D"/>
    <w:multiLevelType w:val="hybridMultilevel"/>
    <w:tmpl w:val="3870A008"/>
    <w:lvl w:ilvl="0" w:tplc="C352AED0">
      <w:start w:val="1"/>
      <w:numFmt w:val="bullet"/>
      <w:lvlText w:val="-"/>
      <w:lvlJc w:val="left"/>
      <w:pPr>
        <w:tabs>
          <w:tab w:val="num" w:pos="420"/>
        </w:tabs>
        <w:ind w:left="420" w:hanging="358"/>
      </w:pPr>
      <w:rPr>
        <w:rFonts w:ascii="Arial" w:eastAsia="Times New Roman" w:hAnsi="Arial" w:cs="Arial" w:hint="default"/>
        <w:color w:val="auto"/>
      </w:rPr>
    </w:lvl>
    <w:lvl w:ilvl="1" w:tplc="040C0003">
      <w:start w:val="1"/>
      <w:numFmt w:val="bullet"/>
      <w:lvlText w:val="o"/>
      <w:lvlJc w:val="left"/>
      <w:pPr>
        <w:tabs>
          <w:tab w:val="num" w:pos="502"/>
        </w:tabs>
        <w:ind w:left="502" w:hanging="360"/>
      </w:pPr>
      <w:rPr>
        <w:rFonts w:ascii="Courier New" w:hAnsi="Courier New" w:cs="Courier New" w:hint="default"/>
      </w:rPr>
    </w:lvl>
    <w:lvl w:ilvl="2" w:tplc="040C0005">
      <w:start w:val="1"/>
      <w:numFmt w:val="bullet"/>
      <w:lvlText w:val=""/>
      <w:lvlJc w:val="left"/>
      <w:pPr>
        <w:tabs>
          <w:tab w:val="num" w:pos="786"/>
        </w:tabs>
        <w:ind w:left="786" w:hanging="360"/>
      </w:pPr>
      <w:rPr>
        <w:rFonts w:ascii="Wingdings" w:hAnsi="Wingdings" w:hint="default"/>
      </w:rPr>
    </w:lvl>
    <w:lvl w:ilvl="3" w:tplc="040C0001">
      <w:start w:val="1"/>
      <w:numFmt w:val="bullet"/>
      <w:lvlText w:val=""/>
      <w:lvlJc w:val="left"/>
      <w:pPr>
        <w:tabs>
          <w:tab w:val="num" w:pos="1070"/>
        </w:tabs>
        <w:ind w:left="1070" w:hanging="360"/>
      </w:pPr>
      <w:rPr>
        <w:rFonts w:ascii="Symbol" w:hAnsi="Symbol" w:hint="default"/>
      </w:rPr>
    </w:lvl>
    <w:lvl w:ilvl="4" w:tplc="96C6C138">
      <w:start w:val="1"/>
      <w:numFmt w:val="bullet"/>
      <w:lvlText w:val="-"/>
      <w:lvlJc w:val="left"/>
      <w:pPr>
        <w:tabs>
          <w:tab w:val="num" w:pos="1495"/>
        </w:tabs>
        <w:ind w:left="1495" w:hanging="360"/>
      </w:pPr>
      <w:rPr>
        <w:rFonts w:ascii="Arial" w:eastAsia="Times New Roman" w:hAnsi="Arial"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061C0"/>
    <w:multiLevelType w:val="hybridMultilevel"/>
    <w:tmpl w:val="3398A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D069A4"/>
    <w:multiLevelType w:val="multilevel"/>
    <w:tmpl w:val="F46EC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4548D6"/>
    <w:multiLevelType w:val="hybridMultilevel"/>
    <w:tmpl w:val="F6FA6BF2"/>
    <w:lvl w:ilvl="0" w:tplc="25209120">
      <w:start w:val="3"/>
      <w:numFmt w:val="bullet"/>
      <w:lvlText w:val="-"/>
      <w:lvlJc w:val="left"/>
      <w:pPr>
        <w:ind w:left="720" w:hanging="360"/>
      </w:pPr>
      <w:rPr>
        <w:rFonts w:ascii="Calibri" w:eastAsia="SimSu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7BA00C2B"/>
    <w:multiLevelType w:val="hybridMultilevel"/>
    <w:tmpl w:val="19F8B924"/>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9608948">
    <w:abstractNumId w:val="8"/>
  </w:num>
  <w:num w:numId="2" w16cid:durableId="2009357539">
    <w:abstractNumId w:val="3"/>
  </w:num>
  <w:num w:numId="3" w16cid:durableId="1004742795">
    <w:abstractNumId w:val="18"/>
  </w:num>
  <w:num w:numId="4" w16cid:durableId="1575167715">
    <w:abstractNumId w:val="12"/>
  </w:num>
  <w:num w:numId="5" w16cid:durableId="545410119">
    <w:abstractNumId w:val="10"/>
  </w:num>
  <w:num w:numId="6" w16cid:durableId="408885032">
    <w:abstractNumId w:val="1"/>
  </w:num>
  <w:num w:numId="7" w16cid:durableId="731316764">
    <w:abstractNumId w:val="4"/>
  </w:num>
  <w:num w:numId="8" w16cid:durableId="1377117636">
    <w:abstractNumId w:val="13"/>
  </w:num>
  <w:num w:numId="9" w16cid:durableId="1195386848">
    <w:abstractNumId w:val="11"/>
  </w:num>
  <w:num w:numId="10" w16cid:durableId="2002848017">
    <w:abstractNumId w:val="2"/>
  </w:num>
  <w:num w:numId="11" w16cid:durableId="856775922">
    <w:abstractNumId w:val="17"/>
  </w:num>
  <w:num w:numId="12" w16cid:durableId="980571382">
    <w:abstractNumId w:val="5"/>
  </w:num>
  <w:num w:numId="13" w16cid:durableId="629559171">
    <w:abstractNumId w:val="16"/>
  </w:num>
  <w:num w:numId="14" w16cid:durableId="2114203612">
    <w:abstractNumId w:val="9"/>
  </w:num>
  <w:num w:numId="15" w16cid:durableId="135490050">
    <w:abstractNumId w:val="14"/>
  </w:num>
  <w:num w:numId="16" w16cid:durableId="1922442711">
    <w:abstractNumId w:val="15"/>
  </w:num>
  <w:num w:numId="17" w16cid:durableId="754937499">
    <w:abstractNumId w:val="6"/>
  </w:num>
  <w:num w:numId="18" w16cid:durableId="1549872272">
    <w:abstractNumId w:val="0"/>
  </w:num>
  <w:num w:numId="19" w16cid:durableId="18982770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defaultTabStop w:val="720"/>
  <w:hyphenationZone w:val="425"/>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B0"/>
    <w:rsid w:val="00000F92"/>
    <w:rsid w:val="00001BFC"/>
    <w:rsid w:val="00004FC8"/>
    <w:rsid w:val="000055B4"/>
    <w:rsid w:val="00005C1F"/>
    <w:rsid w:val="00005E5F"/>
    <w:rsid w:val="00010A15"/>
    <w:rsid w:val="000111AA"/>
    <w:rsid w:val="00013BBD"/>
    <w:rsid w:val="000208E0"/>
    <w:rsid w:val="00021478"/>
    <w:rsid w:val="00021A86"/>
    <w:rsid w:val="0002267F"/>
    <w:rsid w:val="0002302D"/>
    <w:rsid w:val="000308B9"/>
    <w:rsid w:val="0003327E"/>
    <w:rsid w:val="00042258"/>
    <w:rsid w:val="000424F3"/>
    <w:rsid w:val="00052445"/>
    <w:rsid w:val="00053A95"/>
    <w:rsid w:val="00056F66"/>
    <w:rsid w:val="00057E32"/>
    <w:rsid w:val="000623FB"/>
    <w:rsid w:val="000624A9"/>
    <w:rsid w:val="000627AE"/>
    <w:rsid w:val="00062911"/>
    <w:rsid w:val="00063ECC"/>
    <w:rsid w:val="00071ADD"/>
    <w:rsid w:val="00075799"/>
    <w:rsid w:val="00075C20"/>
    <w:rsid w:val="00080B3F"/>
    <w:rsid w:val="00084D54"/>
    <w:rsid w:val="00087F48"/>
    <w:rsid w:val="00090F31"/>
    <w:rsid w:val="000B1709"/>
    <w:rsid w:val="000B19AC"/>
    <w:rsid w:val="000B631B"/>
    <w:rsid w:val="000B65CD"/>
    <w:rsid w:val="000C19B8"/>
    <w:rsid w:val="000C555C"/>
    <w:rsid w:val="000C5AF3"/>
    <w:rsid w:val="000C5B47"/>
    <w:rsid w:val="000C64D8"/>
    <w:rsid w:val="000D2813"/>
    <w:rsid w:val="000D5FE7"/>
    <w:rsid w:val="000D644F"/>
    <w:rsid w:val="000E0831"/>
    <w:rsid w:val="000E3B5A"/>
    <w:rsid w:val="000E6909"/>
    <w:rsid w:val="000E7B74"/>
    <w:rsid w:val="000F004C"/>
    <w:rsid w:val="000F15AB"/>
    <w:rsid w:val="000F388B"/>
    <w:rsid w:val="000F6405"/>
    <w:rsid w:val="00104EF3"/>
    <w:rsid w:val="001071CC"/>
    <w:rsid w:val="0011327B"/>
    <w:rsid w:val="00113585"/>
    <w:rsid w:val="001169F4"/>
    <w:rsid w:val="00121ED7"/>
    <w:rsid w:val="00124CEA"/>
    <w:rsid w:val="001259BE"/>
    <w:rsid w:val="00130190"/>
    <w:rsid w:val="00134FFB"/>
    <w:rsid w:val="001463F1"/>
    <w:rsid w:val="00152794"/>
    <w:rsid w:val="001548FD"/>
    <w:rsid w:val="00160584"/>
    <w:rsid w:val="00167BD5"/>
    <w:rsid w:val="00171DBB"/>
    <w:rsid w:val="001744A6"/>
    <w:rsid w:val="00185E01"/>
    <w:rsid w:val="001A3655"/>
    <w:rsid w:val="001B0EB7"/>
    <w:rsid w:val="001B14E2"/>
    <w:rsid w:val="001B1584"/>
    <w:rsid w:val="001B16AB"/>
    <w:rsid w:val="001B5E58"/>
    <w:rsid w:val="001C0B74"/>
    <w:rsid w:val="001D2BDF"/>
    <w:rsid w:val="001D51C2"/>
    <w:rsid w:val="001E0523"/>
    <w:rsid w:val="001E15A8"/>
    <w:rsid w:val="001E5D4F"/>
    <w:rsid w:val="001E7619"/>
    <w:rsid w:val="001F1B1B"/>
    <w:rsid w:val="001F77CF"/>
    <w:rsid w:val="00200FE5"/>
    <w:rsid w:val="00206DAD"/>
    <w:rsid w:val="00210457"/>
    <w:rsid w:val="0022063D"/>
    <w:rsid w:val="00230418"/>
    <w:rsid w:val="0023257F"/>
    <w:rsid w:val="002353A9"/>
    <w:rsid w:val="00242EC8"/>
    <w:rsid w:val="00244BF4"/>
    <w:rsid w:val="00246B55"/>
    <w:rsid w:val="002510E7"/>
    <w:rsid w:val="00251BAE"/>
    <w:rsid w:val="00254020"/>
    <w:rsid w:val="00261BAC"/>
    <w:rsid w:val="00261C29"/>
    <w:rsid w:val="00263258"/>
    <w:rsid w:val="00265612"/>
    <w:rsid w:val="00265CD4"/>
    <w:rsid w:val="0026639F"/>
    <w:rsid w:val="00271720"/>
    <w:rsid w:val="00273C40"/>
    <w:rsid w:val="0027438D"/>
    <w:rsid w:val="00287609"/>
    <w:rsid w:val="00291408"/>
    <w:rsid w:val="0029190B"/>
    <w:rsid w:val="002B04DB"/>
    <w:rsid w:val="002B65B6"/>
    <w:rsid w:val="002B7B7C"/>
    <w:rsid w:val="002C0CC0"/>
    <w:rsid w:val="002C0D70"/>
    <w:rsid w:val="002C275F"/>
    <w:rsid w:val="002C32A5"/>
    <w:rsid w:val="002C5B91"/>
    <w:rsid w:val="002D1918"/>
    <w:rsid w:val="002D3294"/>
    <w:rsid w:val="002D3F0B"/>
    <w:rsid w:val="002D666A"/>
    <w:rsid w:val="002D7275"/>
    <w:rsid w:val="002D7B55"/>
    <w:rsid w:val="002E532C"/>
    <w:rsid w:val="002E5D1E"/>
    <w:rsid w:val="002E6BDA"/>
    <w:rsid w:val="002E7C3D"/>
    <w:rsid w:val="002F00B0"/>
    <w:rsid w:val="002F0FD4"/>
    <w:rsid w:val="002F2DBE"/>
    <w:rsid w:val="002F7223"/>
    <w:rsid w:val="002F7569"/>
    <w:rsid w:val="002F7F11"/>
    <w:rsid w:val="003016E3"/>
    <w:rsid w:val="00307ED6"/>
    <w:rsid w:val="003132DF"/>
    <w:rsid w:val="00321E72"/>
    <w:rsid w:val="00327653"/>
    <w:rsid w:val="00330F4F"/>
    <w:rsid w:val="00331B0B"/>
    <w:rsid w:val="00334D5D"/>
    <w:rsid w:val="003375F8"/>
    <w:rsid w:val="00343720"/>
    <w:rsid w:val="00354AA3"/>
    <w:rsid w:val="00354D88"/>
    <w:rsid w:val="00364191"/>
    <w:rsid w:val="00366D30"/>
    <w:rsid w:val="00372ED5"/>
    <w:rsid w:val="003832CF"/>
    <w:rsid w:val="003917FB"/>
    <w:rsid w:val="003970FC"/>
    <w:rsid w:val="00397233"/>
    <w:rsid w:val="00397577"/>
    <w:rsid w:val="00397724"/>
    <w:rsid w:val="003A4A16"/>
    <w:rsid w:val="003A66E3"/>
    <w:rsid w:val="003A6D41"/>
    <w:rsid w:val="003A765E"/>
    <w:rsid w:val="003B4230"/>
    <w:rsid w:val="003B721B"/>
    <w:rsid w:val="003C5CFE"/>
    <w:rsid w:val="003D1D3F"/>
    <w:rsid w:val="003D272F"/>
    <w:rsid w:val="003D6C0E"/>
    <w:rsid w:val="003D76E6"/>
    <w:rsid w:val="003E0139"/>
    <w:rsid w:val="003E09ED"/>
    <w:rsid w:val="003E106F"/>
    <w:rsid w:val="003E1074"/>
    <w:rsid w:val="003E1D99"/>
    <w:rsid w:val="003E2B21"/>
    <w:rsid w:val="003E40B9"/>
    <w:rsid w:val="003E6C0E"/>
    <w:rsid w:val="003F0886"/>
    <w:rsid w:val="003F3102"/>
    <w:rsid w:val="003F370A"/>
    <w:rsid w:val="004033CF"/>
    <w:rsid w:val="00403572"/>
    <w:rsid w:val="00405490"/>
    <w:rsid w:val="00407525"/>
    <w:rsid w:val="00414531"/>
    <w:rsid w:val="00415A98"/>
    <w:rsid w:val="004209A6"/>
    <w:rsid w:val="00421341"/>
    <w:rsid w:val="0042476A"/>
    <w:rsid w:val="00430D73"/>
    <w:rsid w:val="004428A7"/>
    <w:rsid w:val="004453C6"/>
    <w:rsid w:val="004516CD"/>
    <w:rsid w:val="00456A4A"/>
    <w:rsid w:val="004603B1"/>
    <w:rsid w:val="004630FB"/>
    <w:rsid w:val="00467CE3"/>
    <w:rsid w:val="0047095B"/>
    <w:rsid w:val="004748B7"/>
    <w:rsid w:val="00475A32"/>
    <w:rsid w:val="00480093"/>
    <w:rsid w:val="004821FA"/>
    <w:rsid w:val="00482DDB"/>
    <w:rsid w:val="004849DA"/>
    <w:rsid w:val="00490D5E"/>
    <w:rsid w:val="00491135"/>
    <w:rsid w:val="00495F01"/>
    <w:rsid w:val="00496EB3"/>
    <w:rsid w:val="004A58F5"/>
    <w:rsid w:val="004A6D52"/>
    <w:rsid w:val="004B04B4"/>
    <w:rsid w:val="004B1BB5"/>
    <w:rsid w:val="004B35EC"/>
    <w:rsid w:val="004B4188"/>
    <w:rsid w:val="004C05D9"/>
    <w:rsid w:val="004C08CA"/>
    <w:rsid w:val="004C09D9"/>
    <w:rsid w:val="004C22C3"/>
    <w:rsid w:val="004C26DF"/>
    <w:rsid w:val="004C2A90"/>
    <w:rsid w:val="004C464F"/>
    <w:rsid w:val="004C5F2B"/>
    <w:rsid w:val="004C6A4E"/>
    <w:rsid w:val="004D022E"/>
    <w:rsid w:val="004D3C96"/>
    <w:rsid w:val="004F1133"/>
    <w:rsid w:val="00500071"/>
    <w:rsid w:val="00500EF3"/>
    <w:rsid w:val="0050163E"/>
    <w:rsid w:val="00506EB9"/>
    <w:rsid w:val="00511D5C"/>
    <w:rsid w:val="005156AB"/>
    <w:rsid w:val="005160AE"/>
    <w:rsid w:val="00526D5A"/>
    <w:rsid w:val="00531017"/>
    <w:rsid w:val="00533125"/>
    <w:rsid w:val="00533C1C"/>
    <w:rsid w:val="00534F88"/>
    <w:rsid w:val="00536BC9"/>
    <w:rsid w:val="005377BA"/>
    <w:rsid w:val="00537DFB"/>
    <w:rsid w:val="005436C1"/>
    <w:rsid w:val="00547036"/>
    <w:rsid w:val="005479D8"/>
    <w:rsid w:val="00550E91"/>
    <w:rsid w:val="00555935"/>
    <w:rsid w:val="00564206"/>
    <w:rsid w:val="005663D7"/>
    <w:rsid w:val="0057447B"/>
    <w:rsid w:val="00574B92"/>
    <w:rsid w:val="00576B5C"/>
    <w:rsid w:val="0057790A"/>
    <w:rsid w:val="00585FC4"/>
    <w:rsid w:val="00596AAD"/>
    <w:rsid w:val="005977C5"/>
    <w:rsid w:val="005A07FD"/>
    <w:rsid w:val="005A100E"/>
    <w:rsid w:val="005A24ED"/>
    <w:rsid w:val="005A4647"/>
    <w:rsid w:val="005A6382"/>
    <w:rsid w:val="005B527B"/>
    <w:rsid w:val="005C4144"/>
    <w:rsid w:val="005C6F52"/>
    <w:rsid w:val="005D17EB"/>
    <w:rsid w:val="005D5215"/>
    <w:rsid w:val="005D7036"/>
    <w:rsid w:val="005D7349"/>
    <w:rsid w:val="005E0E35"/>
    <w:rsid w:val="005F62FE"/>
    <w:rsid w:val="005F6F95"/>
    <w:rsid w:val="006002CD"/>
    <w:rsid w:val="006044E7"/>
    <w:rsid w:val="00606E45"/>
    <w:rsid w:val="0061182A"/>
    <w:rsid w:val="00616A94"/>
    <w:rsid w:val="00625D09"/>
    <w:rsid w:val="006340D1"/>
    <w:rsid w:val="00634D5C"/>
    <w:rsid w:val="00642716"/>
    <w:rsid w:val="00643146"/>
    <w:rsid w:val="00644C63"/>
    <w:rsid w:val="0064613F"/>
    <w:rsid w:val="006471F0"/>
    <w:rsid w:val="00651A45"/>
    <w:rsid w:val="00652D93"/>
    <w:rsid w:val="00653963"/>
    <w:rsid w:val="0065737A"/>
    <w:rsid w:val="0066587E"/>
    <w:rsid w:val="006665F8"/>
    <w:rsid w:val="0066746D"/>
    <w:rsid w:val="00675DB1"/>
    <w:rsid w:val="00676A22"/>
    <w:rsid w:val="006800D7"/>
    <w:rsid w:val="00684484"/>
    <w:rsid w:val="00685FFB"/>
    <w:rsid w:val="00686026"/>
    <w:rsid w:val="006864CD"/>
    <w:rsid w:val="00692302"/>
    <w:rsid w:val="00692698"/>
    <w:rsid w:val="006A215A"/>
    <w:rsid w:val="006A34ED"/>
    <w:rsid w:val="006A540E"/>
    <w:rsid w:val="006A7629"/>
    <w:rsid w:val="006B5068"/>
    <w:rsid w:val="006B73C9"/>
    <w:rsid w:val="006C4A09"/>
    <w:rsid w:val="006D0320"/>
    <w:rsid w:val="006D1CA5"/>
    <w:rsid w:val="006D3B78"/>
    <w:rsid w:val="006E0EA1"/>
    <w:rsid w:val="006E11CF"/>
    <w:rsid w:val="006E3163"/>
    <w:rsid w:val="006E3A9C"/>
    <w:rsid w:val="006E7E20"/>
    <w:rsid w:val="00700F4B"/>
    <w:rsid w:val="0070316C"/>
    <w:rsid w:val="007070FA"/>
    <w:rsid w:val="007071FB"/>
    <w:rsid w:val="007107D7"/>
    <w:rsid w:val="00714285"/>
    <w:rsid w:val="007213E3"/>
    <w:rsid w:val="007231C2"/>
    <w:rsid w:val="00726E62"/>
    <w:rsid w:val="0073297A"/>
    <w:rsid w:val="00737462"/>
    <w:rsid w:val="00761BA9"/>
    <w:rsid w:val="0076401C"/>
    <w:rsid w:val="0077033A"/>
    <w:rsid w:val="007831A9"/>
    <w:rsid w:val="007859E8"/>
    <w:rsid w:val="00787D9B"/>
    <w:rsid w:val="00790658"/>
    <w:rsid w:val="00795700"/>
    <w:rsid w:val="007A3FDC"/>
    <w:rsid w:val="007A4695"/>
    <w:rsid w:val="007A4CF2"/>
    <w:rsid w:val="007B3142"/>
    <w:rsid w:val="007B4391"/>
    <w:rsid w:val="007B440B"/>
    <w:rsid w:val="007B5C2F"/>
    <w:rsid w:val="007B6F41"/>
    <w:rsid w:val="007C2B7C"/>
    <w:rsid w:val="007C6711"/>
    <w:rsid w:val="007C6D9B"/>
    <w:rsid w:val="007D383A"/>
    <w:rsid w:val="007D3C8F"/>
    <w:rsid w:val="007D4357"/>
    <w:rsid w:val="007D53AE"/>
    <w:rsid w:val="007D738B"/>
    <w:rsid w:val="007E571B"/>
    <w:rsid w:val="007E6917"/>
    <w:rsid w:val="007E70E6"/>
    <w:rsid w:val="007F2758"/>
    <w:rsid w:val="007F4003"/>
    <w:rsid w:val="007F7B2C"/>
    <w:rsid w:val="00802A2B"/>
    <w:rsid w:val="00804599"/>
    <w:rsid w:val="00807A25"/>
    <w:rsid w:val="008108A7"/>
    <w:rsid w:val="00811840"/>
    <w:rsid w:val="00817367"/>
    <w:rsid w:val="008204C5"/>
    <w:rsid w:val="008221A5"/>
    <w:rsid w:val="00826AAD"/>
    <w:rsid w:val="0083592B"/>
    <w:rsid w:val="00836533"/>
    <w:rsid w:val="00836DFD"/>
    <w:rsid w:val="008379EB"/>
    <w:rsid w:val="008411E4"/>
    <w:rsid w:val="00841CB3"/>
    <w:rsid w:val="008431F7"/>
    <w:rsid w:val="00843493"/>
    <w:rsid w:val="00846DAF"/>
    <w:rsid w:val="00847146"/>
    <w:rsid w:val="00847A07"/>
    <w:rsid w:val="00853AF9"/>
    <w:rsid w:val="00873772"/>
    <w:rsid w:val="00880491"/>
    <w:rsid w:val="00880AE0"/>
    <w:rsid w:val="00886711"/>
    <w:rsid w:val="00886A2F"/>
    <w:rsid w:val="008A1112"/>
    <w:rsid w:val="008A195A"/>
    <w:rsid w:val="008A218C"/>
    <w:rsid w:val="008A3ED9"/>
    <w:rsid w:val="008A6F0E"/>
    <w:rsid w:val="008B0A48"/>
    <w:rsid w:val="008B0AAF"/>
    <w:rsid w:val="008B2DD2"/>
    <w:rsid w:val="008B4E7A"/>
    <w:rsid w:val="008B59FD"/>
    <w:rsid w:val="008B5AEA"/>
    <w:rsid w:val="008C24FD"/>
    <w:rsid w:val="008C5979"/>
    <w:rsid w:val="008C672D"/>
    <w:rsid w:val="008C7C8A"/>
    <w:rsid w:val="008D18F1"/>
    <w:rsid w:val="008E21B2"/>
    <w:rsid w:val="008E7136"/>
    <w:rsid w:val="008F0B1D"/>
    <w:rsid w:val="008F1DD3"/>
    <w:rsid w:val="008F35C1"/>
    <w:rsid w:val="00900A14"/>
    <w:rsid w:val="009046B9"/>
    <w:rsid w:val="0090619B"/>
    <w:rsid w:val="00911E4B"/>
    <w:rsid w:val="00913B43"/>
    <w:rsid w:val="00914C8B"/>
    <w:rsid w:val="00921B14"/>
    <w:rsid w:val="00923C47"/>
    <w:rsid w:val="009267C2"/>
    <w:rsid w:val="00926DBA"/>
    <w:rsid w:val="0093050D"/>
    <w:rsid w:val="009320AC"/>
    <w:rsid w:val="009347AD"/>
    <w:rsid w:val="00935FC4"/>
    <w:rsid w:val="00936915"/>
    <w:rsid w:val="00941A17"/>
    <w:rsid w:val="00941EA8"/>
    <w:rsid w:val="00942F1D"/>
    <w:rsid w:val="00945B9F"/>
    <w:rsid w:val="00956CD5"/>
    <w:rsid w:val="00962D1A"/>
    <w:rsid w:val="00974328"/>
    <w:rsid w:val="00983122"/>
    <w:rsid w:val="00987ECB"/>
    <w:rsid w:val="00987F45"/>
    <w:rsid w:val="009937BE"/>
    <w:rsid w:val="009978C7"/>
    <w:rsid w:val="009A340C"/>
    <w:rsid w:val="009A52C3"/>
    <w:rsid w:val="009A54EF"/>
    <w:rsid w:val="009B2ABA"/>
    <w:rsid w:val="009B5E82"/>
    <w:rsid w:val="009B74C9"/>
    <w:rsid w:val="009C0706"/>
    <w:rsid w:val="009C142A"/>
    <w:rsid w:val="009C2F89"/>
    <w:rsid w:val="009C4FDD"/>
    <w:rsid w:val="009C776E"/>
    <w:rsid w:val="009D21AB"/>
    <w:rsid w:val="009D7012"/>
    <w:rsid w:val="009F2CD0"/>
    <w:rsid w:val="009F2F02"/>
    <w:rsid w:val="009F3870"/>
    <w:rsid w:val="00A00325"/>
    <w:rsid w:val="00A02962"/>
    <w:rsid w:val="00A046E0"/>
    <w:rsid w:val="00A05080"/>
    <w:rsid w:val="00A07623"/>
    <w:rsid w:val="00A142A4"/>
    <w:rsid w:val="00A20578"/>
    <w:rsid w:val="00A21F3E"/>
    <w:rsid w:val="00A3509D"/>
    <w:rsid w:val="00A41EAA"/>
    <w:rsid w:val="00A55CA8"/>
    <w:rsid w:val="00A57B7A"/>
    <w:rsid w:val="00A651D8"/>
    <w:rsid w:val="00A6658B"/>
    <w:rsid w:val="00A677E4"/>
    <w:rsid w:val="00A71218"/>
    <w:rsid w:val="00A72A3F"/>
    <w:rsid w:val="00A72E61"/>
    <w:rsid w:val="00A75E54"/>
    <w:rsid w:val="00A765E6"/>
    <w:rsid w:val="00A82ADE"/>
    <w:rsid w:val="00A84DD6"/>
    <w:rsid w:val="00A91CA8"/>
    <w:rsid w:val="00A927DC"/>
    <w:rsid w:val="00A92F26"/>
    <w:rsid w:val="00A9303D"/>
    <w:rsid w:val="00A9517B"/>
    <w:rsid w:val="00AA61EC"/>
    <w:rsid w:val="00AA67C1"/>
    <w:rsid w:val="00AB73D5"/>
    <w:rsid w:val="00AC004D"/>
    <w:rsid w:val="00AC0834"/>
    <w:rsid w:val="00AC2386"/>
    <w:rsid w:val="00AC736C"/>
    <w:rsid w:val="00AD6E7B"/>
    <w:rsid w:val="00AE410C"/>
    <w:rsid w:val="00AE6989"/>
    <w:rsid w:val="00AF08E0"/>
    <w:rsid w:val="00AF1606"/>
    <w:rsid w:val="00AF6257"/>
    <w:rsid w:val="00B00D92"/>
    <w:rsid w:val="00B02902"/>
    <w:rsid w:val="00B12B2F"/>
    <w:rsid w:val="00B205F2"/>
    <w:rsid w:val="00B21718"/>
    <w:rsid w:val="00B217B7"/>
    <w:rsid w:val="00B274BB"/>
    <w:rsid w:val="00B30D03"/>
    <w:rsid w:val="00B34403"/>
    <w:rsid w:val="00B42C19"/>
    <w:rsid w:val="00B450B8"/>
    <w:rsid w:val="00B45FD8"/>
    <w:rsid w:val="00B468DE"/>
    <w:rsid w:val="00B51BB6"/>
    <w:rsid w:val="00B5352D"/>
    <w:rsid w:val="00B54EFE"/>
    <w:rsid w:val="00B55392"/>
    <w:rsid w:val="00B56303"/>
    <w:rsid w:val="00B62251"/>
    <w:rsid w:val="00B624D1"/>
    <w:rsid w:val="00B6539F"/>
    <w:rsid w:val="00B81332"/>
    <w:rsid w:val="00B83A36"/>
    <w:rsid w:val="00B84ABD"/>
    <w:rsid w:val="00B86697"/>
    <w:rsid w:val="00B92188"/>
    <w:rsid w:val="00BA1E49"/>
    <w:rsid w:val="00BA2634"/>
    <w:rsid w:val="00BA403C"/>
    <w:rsid w:val="00BB18CF"/>
    <w:rsid w:val="00BB1CC0"/>
    <w:rsid w:val="00BD1457"/>
    <w:rsid w:val="00BD4000"/>
    <w:rsid w:val="00BE24D6"/>
    <w:rsid w:val="00BE2B48"/>
    <w:rsid w:val="00BE2FED"/>
    <w:rsid w:val="00BE4306"/>
    <w:rsid w:val="00BE599F"/>
    <w:rsid w:val="00BF0E2C"/>
    <w:rsid w:val="00BF66A5"/>
    <w:rsid w:val="00C03606"/>
    <w:rsid w:val="00C0562B"/>
    <w:rsid w:val="00C06763"/>
    <w:rsid w:val="00C21AD4"/>
    <w:rsid w:val="00C223BF"/>
    <w:rsid w:val="00C23CE4"/>
    <w:rsid w:val="00C27CE2"/>
    <w:rsid w:val="00C317A9"/>
    <w:rsid w:val="00C31B3C"/>
    <w:rsid w:val="00C32965"/>
    <w:rsid w:val="00C332E0"/>
    <w:rsid w:val="00C44FBC"/>
    <w:rsid w:val="00C45012"/>
    <w:rsid w:val="00C45583"/>
    <w:rsid w:val="00C50212"/>
    <w:rsid w:val="00C55C36"/>
    <w:rsid w:val="00C60A88"/>
    <w:rsid w:val="00C62973"/>
    <w:rsid w:val="00C66D37"/>
    <w:rsid w:val="00C7385C"/>
    <w:rsid w:val="00C769BC"/>
    <w:rsid w:val="00C812C3"/>
    <w:rsid w:val="00C81EA4"/>
    <w:rsid w:val="00C84D15"/>
    <w:rsid w:val="00C90E6F"/>
    <w:rsid w:val="00C94E22"/>
    <w:rsid w:val="00CA0715"/>
    <w:rsid w:val="00CA07BF"/>
    <w:rsid w:val="00CA37DD"/>
    <w:rsid w:val="00CA4D94"/>
    <w:rsid w:val="00CA4DCC"/>
    <w:rsid w:val="00CA65B8"/>
    <w:rsid w:val="00CA764C"/>
    <w:rsid w:val="00CA7C7E"/>
    <w:rsid w:val="00CB15F5"/>
    <w:rsid w:val="00CB2100"/>
    <w:rsid w:val="00CB3101"/>
    <w:rsid w:val="00CB4B3B"/>
    <w:rsid w:val="00CB5C57"/>
    <w:rsid w:val="00CC4985"/>
    <w:rsid w:val="00CE11D2"/>
    <w:rsid w:val="00CE3CB2"/>
    <w:rsid w:val="00CE3D04"/>
    <w:rsid w:val="00CE7F5A"/>
    <w:rsid w:val="00D0524B"/>
    <w:rsid w:val="00D103D2"/>
    <w:rsid w:val="00D15D4A"/>
    <w:rsid w:val="00D20C2F"/>
    <w:rsid w:val="00D20C4B"/>
    <w:rsid w:val="00D22EA3"/>
    <w:rsid w:val="00D2547D"/>
    <w:rsid w:val="00D32089"/>
    <w:rsid w:val="00D42C99"/>
    <w:rsid w:val="00D45028"/>
    <w:rsid w:val="00D45D9E"/>
    <w:rsid w:val="00D50C71"/>
    <w:rsid w:val="00D50FBA"/>
    <w:rsid w:val="00D57098"/>
    <w:rsid w:val="00D573FB"/>
    <w:rsid w:val="00D608F1"/>
    <w:rsid w:val="00D61F50"/>
    <w:rsid w:val="00D65831"/>
    <w:rsid w:val="00D723DA"/>
    <w:rsid w:val="00D74492"/>
    <w:rsid w:val="00D75536"/>
    <w:rsid w:val="00D75EB7"/>
    <w:rsid w:val="00D820A8"/>
    <w:rsid w:val="00D837E4"/>
    <w:rsid w:val="00D86732"/>
    <w:rsid w:val="00D9345E"/>
    <w:rsid w:val="00D93E8A"/>
    <w:rsid w:val="00D94146"/>
    <w:rsid w:val="00DA1278"/>
    <w:rsid w:val="00DA4884"/>
    <w:rsid w:val="00DA5D8A"/>
    <w:rsid w:val="00DB0138"/>
    <w:rsid w:val="00DB2B05"/>
    <w:rsid w:val="00DB5B03"/>
    <w:rsid w:val="00DB6612"/>
    <w:rsid w:val="00DB70AA"/>
    <w:rsid w:val="00DC0C9B"/>
    <w:rsid w:val="00DC0D33"/>
    <w:rsid w:val="00DC1E8E"/>
    <w:rsid w:val="00DC22F4"/>
    <w:rsid w:val="00DC3435"/>
    <w:rsid w:val="00DC6150"/>
    <w:rsid w:val="00DC65BC"/>
    <w:rsid w:val="00DD4C7E"/>
    <w:rsid w:val="00DD5BB3"/>
    <w:rsid w:val="00DD62D2"/>
    <w:rsid w:val="00DD7DA4"/>
    <w:rsid w:val="00DE017B"/>
    <w:rsid w:val="00DE5A5B"/>
    <w:rsid w:val="00DF1025"/>
    <w:rsid w:val="00DF408E"/>
    <w:rsid w:val="00DF455D"/>
    <w:rsid w:val="00E01D68"/>
    <w:rsid w:val="00E0395B"/>
    <w:rsid w:val="00E128A4"/>
    <w:rsid w:val="00E1308D"/>
    <w:rsid w:val="00E16F5E"/>
    <w:rsid w:val="00E2264B"/>
    <w:rsid w:val="00E30D85"/>
    <w:rsid w:val="00E501C4"/>
    <w:rsid w:val="00E503AD"/>
    <w:rsid w:val="00E53F42"/>
    <w:rsid w:val="00E64E72"/>
    <w:rsid w:val="00E7011A"/>
    <w:rsid w:val="00E708B1"/>
    <w:rsid w:val="00E744DF"/>
    <w:rsid w:val="00E76B9F"/>
    <w:rsid w:val="00E8039B"/>
    <w:rsid w:val="00E804F8"/>
    <w:rsid w:val="00E816F0"/>
    <w:rsid w:val="00E8262F"/>
    <w:rsid w:val="00E83DF7"/>
    <w:rsid w:val="00E91BFA"/>
    <w:rsid w:val="00E93A00"/>
    <w:rsid w:val="00EA300F"/>
    <w:rsid w:val="00EA3CEA"/>
    <w:rsid w:val="00EB29CA"/>
    <w:rsid w:val="00EB3AD6"/>
    <w:rsid w:val="00EB5FF0"/>
    <w:rsid w:val="00EC5A72"/>
    <w:rsid w:val="00EC6D92"/>
    <w:rsid w:val="00ED62FA"/>
    <w:rsid w:val="00ED69C2"/>
    <w:rsid w:val="00EE1F29"/>
    <w:rsid w:val="00EF087C"/>
    <w:rsid w:val="00EF4381"/>
    <w:rsid w:val="00F04117"/>
    <w:rsid w:val="00F07327"/>
    <w:rsid w:val="00F1034A"/>
    <w:rsid w:val="00F1176B"/>
    <w:rsid w:val="00F12725"/>
    <w:rsid w:val="00F143D9"/>
    <w:rsid w:val="00F15BEB"/>
    <w:rsid w:val="00F36897"/>
    <w:rsid w:val="00F44A0D"/>
    <w:rsid w:val="00F51EC0"/>
    <w:rsid w:val="00F52D59"/>
    <w:rsid w:val="00F53FF4"/>
    <w:rsid w:val="00F556E9"/>
    <w:rsid w:val="00F55D55"/>
    <w:rsid w:val="00F569B1"/>
    <w:rsid w:val="00F624A4"/>
    <w:rsid w:val="00F64C96"/>
    <w:rsid w:val="00F64E13"/>
    <w:rsid w:val="00F73E9F"/>
    <w:rsid w:val="00F8023E"/>
    <w:rsid w:val="00F8259E"/>
    <w:rsid w:val="00F82AD1"/>
    <w:rsid w:val="00F83426"/>
    <w:rsid w:val="00F839DC"/>
    <w:rsid w:val="00F83A85"/>
    <w:rsid w:val="00F83BBE"/>
    <w:rsid w:val="00F8603F"/>
    <w:rsid w:val="00F919FE"/>
    <w:rsid w:val="00F9591A"/>
    <w:rsid w:val="00FA466A"/>
    <w:rsid w:val="00FA567E"/>
    <w:rsid w:val="00FA5E1B"/>
    <w:rsid w:val="00FB1B9F"/>
    <w:rsid w:val="00FB2D15"/>
    <w:rsid w:val="00FB66F6"/>
    <w:rsid w:val="00FC029B"/>
    <w:rsid w:val="00FC51AA"/>
    <w:rsid w:val="00FC6DFC"/>
    <w:rsid w:val="00FD0B9E"/>
    <w:rsid w:val="00FD2C01"/>
    <w:rsid w:val="00FD3557"/>
    <w:rsid w:val="00FF02BD"/>
    <w:rsid w:val="00FF34D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914BA"/>
  <w15:docId w15:val="{8E76470A-9FF0-4259-8C2B-5D92780F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251"/>
    <w:pPr>
      <w:autoSpaceDE w:val="0"/>
      <w:autoSpaceDN w:val="0"/>
      <w:adjustRightInd w:val="0"/>
    </w:pPr>
    <w:rPr>
      <w:rFonts w:ascii="Calibri Light" w:hAnsi="Calibri Light" w:cs="CenturyGothic-Bold"/>
      <w:bCs/>
      <w:lang w:eastAsia="en-US"/>
    </w:rPr>
  </w:style>
  <w:style w:type="paragraph" w:styleId="Heading1">
    <w:name w:val="heading 1"/>
    <w:basedOn w:val="Normal"/>
    <w:next w:val="Normal"/>
    <w:link w:val="Heading1Char"/>
    <w:uiPriority w:val="9"/>
    <w:qFormat/>
    <w:rsid w:val="00104EF3"/>
    <w:pPr>
      <w:spacing w:after="360" w:line="216" w:lineRule="auto"/>
      <w:ind w:right="2608"/>
      <w:outlineLvl w:val="0"/>
    </w:pPr>
    <w:rPr>
      <w:rFonts w:ascii="Georgia" w:hAnsi="Georgia"/>
      <w:b/>
      <w:color w:val="00008F"/>
      <w:sz w:val="72"/>
      <w:szCs w:val="72"/>
    </w:rPr>
  </w:style>
  <w:style w:type="paragraph" w:styleId="Heading2">
    <w:name w:val="heading 2"/>
    <w:basedOn w:val="Normal"/>
    <w:next w:val="Normal"/>
    <w:link w:val="Heading2Char"/>
    <w:uiPriority w:val="9"/>
    <w:unhideWhenUsed/>
    <w:qFormat/>
    <w:rsid w:val="00921B14"/>
    <w:pPr>
      <w:spacing w:after="1080"/>
      <w:outlineLvl w:val="1"/>
    </w:pPr>
    <w:rPr>
      <w:rFonts w:ascii="Calibri" w:hAnsi="Calibri"/>
      <w:color w:val="00008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697"/>
    <w:pPr>
      <w:tabs>
        <w:tab w:val="center" w:pos="4513"/>
        <w:tab w:val="right" w:pos="9026"/>
      </w:tabs>
    </w:pPr>
  </w:style>
  <w:style w:type="character" w:customStyle="1" w:styleId="HeaderChar">
    <w:name w:val="Header Char"/>
    <w:basedOn w:val="DefaultParagraphFont"/>
    <w:link w:val="Header"/>
    <w:uiPriority w:val="99"/>
    <w:rsid w:val="00B86697"/>
  </w:style>
  <w:style w:type="paragraph" w:styleId="Footer">
    <w:name w:val="footer"/>
    <w:basedOn w:val="Normal"/>
    <w:link w:val="FooterChar"/>
    <w:uiPriority w:val="99"/>
    <w:unhideWhenUsed/>
    <w:rsid w:val="00B86697"/>
    <w:pPr>
      <w:tabs>
        <w:tab w:val="center" w:pos="4513"/>
        <w:tab w:val="right" w:pos="9026"/>
      </w:tabs>
    </w:pPr>
  </w:style>
  <w:style w:type="character" w:customStyle="1" w:styleId="FooterChar">
    <w:name w:val="Footer Char"/>
    <w:basedOn w:val="DefaultParagraphFont"/>
    <w:link w:val="Footer"/>
    <w:uiPriority w:val="99"/>
    <w:rsid w:val="00B86697"/>
  </w:style>
  <w:style w:type="character" w:customStyle="1" w:styleId="Heading1Char">
    <w:name w:val="Heading 1 Char"/>
    <w:link w:val="Heading1"/>
    <w:uiPriority w:val="9"/>
    <w:rsid w:val="00104EF3"/>
    <w:rPr>
      <w:rFonts w:ascii="Georgia" w:hAnsi="Georgia" w:cs="CenturyGothic-Bold"/>
      <w:b/>
      <w:bCs/>
      <w:color w:val="00008F"/>
      <w:sz w:val="72"/>
      <w:szCs w:val="72"/>
      <w:lang w:eastAsia="en-US"/>
    </w:rPr>
  </w:style>
  <w:style w:type="character" w:customStyle="1" w:styleId="Heading2Char">
    <w:name w:val="Heading 2 Char"/>
    <w:link w:val="Heading2"/>
    <w:uiPriority w:val="9"/>
    <w:rsid w:val="00921B14"/>
    <w:rPr>
      <w:rFonts w:cs="CenturyGothic-Bold"/>
      <w:bCs/>
      <w:color w:val="00008F"/>
      <w:sz w:val="36"/>
      <w:szCs w:val="36"/>
    </w:rPr>
  </w:style>
  <w:style w:type="paragraph" w:customStyle="1" w:styleId="Identifier">
    <w:name w:val="Identifier"/>
    <w:basedOn w:val="Forprofessionalinvestorsonly"/>
    <w:link w:val="IdentifierChar"/>
    <w:qFormat/>
    <w:rsid w:val="00104EF3"/>
    <w:pPr>
      <w:ind w:left="709"/>
      <w:jc w:val="right"/>
    </w:pPr>
    <w:rPr>
      <w:color w:val="000000"/>
    </w:rPr>
  </w:style>
  <w:style w:type="paragraph" w:customStyle="1" w:styleId="Forprofessionalinvestorsonly">
    <w:name w:val="For professional investors only"/>
    <w:basedOn w:val="Footer"/>
    <w:link w:val="ForprofessionalinvestorsonlyChar"/>
    <w:qFormat/>
    <w:rsid w:val="00495F01"/>
    <w:rPr>
      <w:color w:val="808080"/>
    </w:rPr>
  </w:style>
  <w:style w:type="character" w:customStyle="1" w:styleId="IdentifierChar">
    <w:name w:val="Identifier Char"/>
    <w:link w:val="Identifier"/>
    <w:rsid w:val="00104EF3"/>
    <w:rPr>
      <w:rFonts w:ascii="Calibri Light" w:hAnsi="Calibri Light" w:cs="CenturyGothic-Bold"/>
      <w:bCs/>
      <w:color w:val="000000"/>
      <w:lang w:eastAsia="en-US"/>
    </w:rPr>
  </w:style>
  <w:style w:type="character" w:customStyle="1" w:styleId="ForprofessionalinvestorsonlyChar">
    <w:name w:val="For professional investors only Char"/>
    <w:link w:val="Forprofessionalinvestorsonly"/>
    <w:rsid w:val="00495F01"/>
    <w:rPr>
      <w:rFonts w:ascii="Calibri Light" w:hAnsi="Calibri Light" w:cs="CenturyGothic-Bold"/>
      <w:bCs/>
      <w:color w:val="808080"/>
      <w:sz w:val="20"/>
      <w:szCs w:val="20"/>
    </w:rPr>
  </w:style>
  <w:style w:type="paragraph" w:customStyle="1" w:styleId="Byline">
    <w:name w:val="Byline"/>
    <w:basedOn w:val="Normal"/>
    <w:link w:val="BylineChar"/>
    <w:qFormat/>
    <w:rsid w:val="00886711"/>
    <w:pPr>
      <w:spacing w:after="240"/>
    </w:pPr>
    <w:rPr>
      <w:rFonts w:ascii="Calibri" w:hAnsi="Calibri"/>
      <w:b/>
      <w:noProof/>
      <w:color w:val="00008F"/>
      <w:sz w:val="24"/>
      <w:szCs w:val="24"/>
    </w:rPr>
  </w:style>
  <w:style w:type="character" w:customStyle="1" w:styleId="BylineChar">
    <w:name w:val="Byline Char"/>
    <w:link w:val="Byline"/>
    <w:rsid w:val="00886711"/>
    <w:rPr>
      <w:rFonts w:cs="CenturyGothic-Bold"/>
      <w:b/>
      <w:bCs/>
      <w:noProof/>
      <w:color w:val="00008F"/>
      <w:sz w:val="24"/>
      <w:szCs w:val="24"/>
      <w:lang w:eastAsia="en-US"/>
    </w:rPr>
  </w:style>
  <w:style w:type="paragraph" w:styleId="Caption">
    <w:name w:val="caption"/>
    <w:basedOn w:val="Normal"/>
    <w:next w:val="Normal"/>
    <w:uiPriority w:val="35"/>
    <w:semiHidden/>
    <w:unhideWhenUsed/>
    <w:qFormat/>
    <w:rsid w:val="00886711"/>
    <w:rPr>
      <w:b/>
    </w:rPr>
  </w:style>
  <w:style w:type="paragraph" w:customStyle="1" w:styleId="Figureheading">
    <w:name w:val="Figure heading"/>
    <w:basedOn w:val="Normal"/>
    <w:link w:val="FigureheadingChar"/>
    <w:qFormat/>
    <w:rsid w:val="00886711"/>
    <w:pPr>
      <w:keepNext/>
    </w:pPr>
    <w:rPr>
      <w:rFonts w:ascii="Calibri" w:hAnsi="Calibri"/>
      <w:noProof/>
      <w:color w:val="00008F"/>
      <w:sz w:val="24"/>
      <w:szCs w:val="24"/>
    </w:rPr>
  </w:style>
  <w:style w:type="paragraph" w:customStyle="1" w:styleId="Source">
    <w:name w:val="Source"/>
    <w:basedOn w:val="Normal"/>
    <w:link w:val="SourceChar"/>
    <w:qFormat/>
    <w:rsid w:val="00886711"/>
    <w:pPr>
      <w:spacing w:after="160"/>
    </w:pPr>
    <w:rPr>
      <w:i/>
      <w:sz w:val="16"/>
      <w:szCs w:val="16"/>
    </w:rPr>
  </w:style>
  <w:style w:type="character" w:customStyle="1" w:styleId="FigureheadingChar">
    <w:name w:val="Figure heading Char"/>
    <w:link w:val="Figureheading"/>
    <w:rsid w:val="00886711"/>
    <w:rPr>
      <w:rFonts w:cs="CenturyGothic-Bold"/>
      <w:bCs/>
      <w:noProof/>
      <w:color w:val="00008F"/>
      <w:sz w:val="24"/>
      <w:szCs w:val="24"/>
      <w:lang w:eastAsia="en-US"/>
    </w:rPr>
  </w:style>
  <w:style w:type="paragraph" w:customStyle="1" w:styleId="Subheading">
    <w:name w:val="Subheading"/>
    <w:basedOn w:val="Byline"/>
    <w:link w:val="SubheadingChar"/>
    <w:qFormat/>
    <w:rsid w:val="00886711"/>
    <w:pPr>
      <w:spacing w:before="120" w:after="120"/>
    </w:pPr>
    <w:rPr>
      <w:color w:val="000000"/>
    </w:rPr>
  </w:style>
  <w:style w:type="character" w:customStyle="1" w:styleId="SourceChar">
    <w:name w:val="Source Char"/>
    <w:link w:val="Source"/>
    <w:rsid w:val="00886711"/>
    <w:rPr>
      <w:rFonts w:ascii="Calibri Light" w:hAnsi="Calibri Light" w:cs="CenturyGothic-Bold"/>
      <w:bCs/>
      <w:i/>
      <w:sz w:val="16"/>
      <w:szCs w:val="16"/>
      <w:lang w:eastAsia="en-US"/>
    </w:rPr>
  </w:style>
  <w:style w:type="table" w:styleId="TableGrid">
    <w:name w:val="Table Grid"/>
    <w:basedOn w:val="Grilledetableauclaire1"/>
    <w:uiPriority w:val="39"/>
    <w:rsid w:val="003A765E"/>
    <w:tblPr>
      <w:tblBorders>
        <w:top w:val="single" w:sz="4" w:space="0" w:color="00008F"/>
        <w:left w:val="none" w:sz="0" w:space="0" w:color="auto"/>
        <w:bottom w:val="single" w:sz="4" w:space="0" w:color="00008F"/>
        <w:right w:val="none" w:sz="0" w:space="0" w:color="auto"/>
        <w:insideH w:val="single" w:sz="4" w:space="0" w:color="00008F"/>
        <w:insideV w:val="none" w:sz="0" w:space="0" w:color="auto"/>
      </w:tblBorders>
      <w:tblCellMar>
        <w:left w:w="0" w:type="dxa"/>
        <w:right w:w="0" w:type="dxa"/>
      </w:tblCellMar>
    </w:tblPr>
    <w:tblStylePr w:type="firstRow">
      <w:rPr>
        <w:rFonts w:ascii="Calibri" w:hAnsi="Calibri"/>
        <w:b/>
        <w:color w:val="00008F"/>
      </w:rPr>
    </w:tblStylePr>
  </w:style>
  <w:style w:type="character" w:customStyle="1" w:styleId="SubheadingChar">
    <w:name w:val="Subheading Char"/>
    <w:link w:val="Subheading"/>
    <w:rsid w:val="00886711"/>
    <w:rPr>
      <w:rFonts w:cs="CenturyGothic-Bold"/>
      <w:b/>
      <w:bCs/>
      <w:noProof/>
      <w:color w:val="000000"/>
      <w:sz w:val="24"/>
      <w:szCs w:val="24"/>
      <w:lang w:eastAsia="en-US"/>
    </w:rPr>
  </w:style>
  <w:style w:type="table" w:customStyle="1" w:styleId="TableauGrille2-Accentuation11">
    <w:name w:val="Tableau Grille 2 - Accentuation 11"/>
    <w:basedOn w:val="TableNormal"/>
    <w:uiPriority w:val="47"/>
    <w:rsid w:val="0088671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Liste2-Accentuation11">
    <w:name w:val="Tableau Liste 2 - Accentuation 11"/>
    <w:basedOn w:val="TableNormal"/>
    <w:uiPriority w:val="47"/>
    <w:rsid w:val="00886711"/>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heading">
    <w:name w:val="Table heading"/>
    <w:basedOn w:val="Normal"/>
    <w:link w:val="TableheadingChar"/>
    <w:qFormat/>
    <w:rsid w:val="009D7012"/>
    <w:rPr>
      <w:b/>
      <w:bCs w:val="0"/>
      <w:color w:val="00008F"/>
    </w:rPr>
  </w:style>
  <w:style w:type="table" w:customStyle="1" w:styleId="AXA">
    <w:name w:val="AXA"/>
    <w:basedOn w:val="TableNormal"/>
    <w:uiPriority w:val="99"/>
    <w:rsid w:val="00CB5C57"/>
    <w:tblPr/>
  </w:style>
  <w:style w:type="character" w:customStyle="1" w:styleId="TableheadingChar">
    <w:name w:val="Table heading Char"/>
    <w:link w:val="Tableheading"/>
    <w:rsid w:val="009D7012"/>
    <w:rPr>
      <w:rFonts w:ascii="Calibri Light" w:hAnsi="Calibri Light" w:cs="CenturyGothic-Bold"/>
      <w:b/>
      <w:color w:val="00008F"/>
      <w:lang w:eastAsia="en-US"/>
    </w:rPr>
  </w:style>
  <w:style w:type="paragraph" w:customStyle="1" w:styleId="Disclaimer">
    <w:name w:val="Disclaimer"/>
    <w:basedOn w:val="Normal"/>
    <w:link w:val="DisclaimerChar"/>
    <w:qFormat/>
    <w:rsid w:val="008A6F0E"/>
    <w:pPr>
      <w:jc w:val="both"/>
    </w:pPr>
    <w:rPr>
      <w:color w:val="808080"/>
      <w:sz w:val="16"/>
      <w:szCs w:val="16"/>
    </w:rPr>
  </w:style>
  <w:style w:type="table" w:customStyle="1" w:styleId="Grilledetableauclaire1">
    <w:name w:val="Grille de tableau claire1"/>
    <w:basedOn w:val="TableNormal"/>
    <w:uiPriority w:val="40"/>
    <w:rsid w:val="00CB5C5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link w:val="ListParagraphChar"/>
    <w:uiPriority w:val="34"/>
    <w:qFormat/>
    <w:rsid w:val="008A6F0E"/>
    <w:pPr>
      <w:numPr>
        <w:numId w:val="1"/>
      </w:numPr>
      <w:ind w:left="284" w:hanging="256"/>
    </w:pPr>
  </w:style>
  <w:style w:type="character" w:customStyle="1" w:styleId="DisclaimerChar">
    <w:name w:val="Disclaimer Char"/>
    <w:link w:val="Disclaimer"/>
    <w:rsid w:val="008A6F0E"/>
    <w:rPr>
      <w:rFonts w:ascii="Calibri Light" w:hAnsi="Calibri Light" w:cs="CenturyGothic-Bold"/>
      <w:bCs/>
      <w:color w:val="808080"/>
      <w:sz w:val="16"/>
      <w:szCs w:val="16"/>
      <w:lang w:eastAsia="en-US"/>
    </w:rPr>
  </w:style>
  <w:style w:type="character" w:styleId="CommentReference">
    <w:name w:val="annotation reference"/>
    <w:uiPriority w:val="99"/>
    <w:semiHidden/>
    <w:unhideWhenUsed/>
    <w:rsid w:val="0057790A"/>
    <w:rPr>
      <w:sz w:val="16"/>
      <w:szCs w:val="16"/>
    </w:rPr>
  </w:style>
  <w:style w:type="paragraph" w:styleId="CommentText">
    <w:name w:val="annotation text"/>
    <w:basedOn w:val="Normal"/>
    <w:link w:val="CommentTextChar"/>
    <w:uiPriority w:val="99"/>
    <w:semiHidden/>
    <w:unhideWhenUsed/>
    <w:rsid w:val="0057790A"/>
  </w:style>
  <w:style w:type="character" w:customStyle="1" w:styleId="CommentTextChar">
    <w:name w:val="Comment Text Char"/>
    <w:link w:val="CommentText"/>
    <w:uiPriority w:val="99"/>
    <w:semiHidden/>
    <w:rsid w:val="0057790A"/>
    <w:rPr>
      <w:rFonts w:ascii="Calibri Light" w:hAnsi="Calibri Light" w:cs="CenturyGothic-Bold"/>
      <w:bCs/>
      <w:lang w:eastAsia="en-US"/>
    </w:rPr>
  </w:style>
  <w:style w:type="paragraph" w:styleId="CommentSubject">
    <w:name w:val="annotation subject"/>
    <w:basedOn w:val="CommentText"/>
    <w:next w:val="CommentText"/>
    <w:link w:val="CommentSubjectChar"/>
    <w:uiPriority w:val="99"/>
    <w:semiHidden/>
    <w:unhideWhenUsed/>
    <w:rsid w:val="0057790A"/>
    <w:rPr>
      <w:b/>
    </w:rPr>
  </w:style>
  <w:style w:type="character" w:customStyle="1" w:styleId="CommentSubjectChar">
    <w:name w:val="Comment Subject Char"/>
    <w:link w:val="CommentSubject"/>
    <w:uiPriority w:val="99"/>
    <w:semiHidden/>
    <w:rsid w:val="0057790A"/>
    <w:rPr>
      <w:rFonts w:ascii="Calibri Light" w:hAnsi="Calibri Light" w:cs="CenturyGothic-Bold"/>
      <w:b/>
      <w:bCs/>
      <w:lang w:eastAsia="en-US"/>
    </w:rPr>
  </w:style>
  <w:style w:type="paragraph" w:styleId="BalloonText">
    <w:name w:val="Balloon Text"/>
    <w:basedOn w:val="Normal"/>
    <w:link w:val="BalloonTextChar"/>
    <w:uiPriority w:val="99"/>
    <w:semiHidden/>
    <w:unhideWhenUsed/>
    <w:rsid w:val="0057790A"/>
    <w:rPr>
      <w:rFonts w:ascii="Segoe UI" w:hAnsi="Segoe UI" w:cs="Segoe UI"/>
      <w:sz w:val="18"/>
      <w:szCs w:val="18"/>
    </w:rPr>
  </w:style>
  <w:style w:type="character" w:customStyle="1" w:styleId="BalloonTextChar">
    <w:name w:val="Balloon Text Char"/>
    <w:link w:val="BalloonText"/>
    <w:uiPriority w:val="99"/>
    <w:semiHidden/>
    <w:rsid w:val="0057790A"/>
    <w:rPr>
      <w:rFonts w:ascii="Segoe UI" w:hAnsi="Segoe UI" w:cs="Segoe UI"/>
      <w:bCs/>
      <w:sz w:val="18"/>
      <w:szCs w:val="18"/>
      <w:lang w:eastAsia="en-US"/>
    </w:rPr>
  </w:style>
  <w:style w:type="paragraph" w:customStyle="1" w:styleId="Compliance">
    <w:name w:val="Compliance"/>
    <w:basedOn w:val="Identifier"/>
    <w:link w:val="ComplianceChar"/>
    <w:qFormat/>
    <w:rsid w:val="00FF02BD"/>
    <w:pPr>
      <w:spacing w:after="480"/>
      <w:ind w:left="0"/>
      <w:jc w:val="left"/>
    </w:pPr>
    <w:rPr>
      <w:sz w:val="16"/>
      <w:szCs w:val="16"/>
    </w:rPr>
  </w:style>
  <w:style w:type="character" w:customStyle="1" w:styleId="ComplianceChar">
    <w:name w:val="Compliance Char"/>
    <w:basedOn w:val="IdentifierChar"/>
    <w:link w:val="Compliance"/>
    <w:rsid w:val="00FF02BD"/>
    <w:rPr>
      <w:rFonts w:ascii="Calibri Light" w:hAnsi="Calibri Light" w:cs="CenturyGothic-Bold"/>
      <w:bCs/>
      <w:color w:val="000000"/>
      <w:sz w:val="16"/>
      <w:szCs w:val="16"/>
      <w:lang w:eastAsia="en-US"/>
    </w:rPr>
  </w:style>
  <w:style w:type="paragraph" w:customStyle="1" w:styleId="address">
    <w:name w:val="address"/>
    <w:basedOn w:val="Footer"/>
    <w:qFormat/>
    <w:rsid w:val="003A6D41"/>
    <w:pPr>
      <w:tabs>
        <w:tab w:val="clear" w:pos="4513"/>
        <w:tab w:val="clear" w:pos="9026"/>
        <w:tab w:val="center" w:pos="4536"/>
        <w:tab w:val="right" w:pos="9072"/>
      </w:tabs>
      <w:autoSpaceDE/>
      <w:autoSpaceDN/>
      <w:adjustRightInd/>
      <w:spacing w:line="172" w:lineRule="exact"/>
      <w:ind w:right="-1134"/>
      <w:jc w:val="right"/>
    </w:pPr>
    <w:rPr>
      <w:rFonts w:ascii="Arial Narrow" w:hAnsi="Arial Narrow" w:cs="Arial"/>
      <w:bCs w:val="0"/>
      <w:color w:val="575757"/>
      <w:sz w:val="16"/>
      <w:szCs w:val="16"/>
      <w:lang w:val="en-US"/>
    </w:rPr>
  </w:style>
  <w:style w:type="paragraph" w:customStyle="1" w:styleId="currenttext">
    <w:name w:val="current text"/>
    <w:basedOn w:val="Normal"/>
    <w:uiPriority w:val="99"/>
    <w:qFormat/>
    <w:rsid w:val="00911E4B"/>
    <w:pPr>
      <w:autoSpaceDE/>
      <w:autoSpaceDN/>
      <w:adjustRightInd/>
      <w:spacing w:line="240" w:lineRule="exact"/>
      <w:jc w:val="both"/>
    </w:pPr>
    <w:rPr>
      <w:rFonts w:ascii="Arial" w:hAnsi="Arial" w:cs="Arial"/>
      <w:bCs w:val="0"/>
      <w:color w:val="333333"/>
      <w:szCs w:val="22"/>
      <w:lang w:val="fr-FR"/>
    </w:rPr>
  </w:style>
  <w:style w:type="character" w:styleId="Hyperlink">
    <w:name w:val="Hyperlink"/>
    <w:basedOn w:val="DefaultParagraphFont"/>
    <w:uiPriority w:val="99"/>
    <w:unhideWhenUsed/>
    <w:rsid w:val="00397724"/>
    <w:rPr>
      <w:color w:val="0000FF"/>
      <w:u w:val="single"/>
    </w:rPr>
  </w:style>
  <w:style w:type="paragraph" w:customStyle="1" w:styleId="Default">
    <w:name w:val="Default"/>
    <w:basedOn w:val="Normal"/>
    <w:rsid w:val="0029190B"/>
    <w:pPr>
      <w:adjustRightInd/>
    </w:pPr>
    <w:rPr>
      <w:rFonts w:ascii="Calibri" w:eastAsiaTheme="minorEastAsia" w:hAnsi="Calibri" w:cs="Times New Roman"/>
      <w:bCs w:val="0"/>
      <w:color w:val="000000"/>
      <w:sz w:val="24"/>
      <w:szCs w:val="24"/>
      <w:lang w:eastAsia="zh-TW"/>
    </w:rPr>
  </w:style>
  <w:style w:type="paragraph" w:styleId="FootnoteText">
    <w:name w:val="footnote text"/>
    <w:basedOn w:val="Normal"/>
    <w:link w:val="FootnoteTextChar"/>
    <w:uiPriority w:val="99"/>
    <w:semiHidden/>
    <w:unhideWhenUsed/>
    <w:rsid w:val="0029190B"/>
  </w:style>
  <w:style w:type="character" w:customStyle="1" w:styleId="FootnoteTextChar">
    <w:name w:val="Footnote Text Char"/>
    <w:basedOn w:val="DefaultParagraphFont"/>
    <w:link w:val="FootnoteText"/>
    <w:uiPriority w:val="99"/>
    <w:semiHidden/>
    <w:rsid w:val="0029190B"/>
    <w:rPr>
      <w:rFonts w:ascii="Calibri Light" w:hAnsi="Calibri Light" w:cs="CenturyGothic-Bold"/>
      <w:bCs/>
      <w:lang w:eastAsia="en-US"/>
    </w:rPr>
  </w:style>
  <w:style w:type="character" w:styleId="FootnoteReference">
    <w:name w:val="footnote reference"/>
    <w:basedOn w:val="DefaultParagraphFont"/>
    <w:uiPriority w:val="99"/>
    <w:semiHidden/>
    <w:unhideWhenUsed/>
    <w:rsid w:val="0029190B"/>
    <w:rPr>
      <w:vertAlign w:val="superscript"/>
    </w:rPr>
  </w:style>
  <w:style w:type="character" w:customStyle="1" w:styleId="ListParagraphChar">
    <w:name w:val="List Paragraph Char"/>
    <w:link w:val="ListParagraph"/>
    <w:uiPriority w:val="34"/>
    <w:rsid w:val="00F83A85"/>
    <w:rPr>
      <w:rFonts w:ascii="Calibri Light" w:hAnsi="Calibri Light" w:cs="CenturyGothic-Bold"/>
      <w:bCs/>
      <w:lang w:eastAsia="en-US"/>
    </w:rPr>
  </w:style>
  <w:style w:type="character" w:customStyle="1" w:styleId="date11">
    <w:name w:val="date11"/>
    <w:rsid w:val="00AC2386"/>
    <w:rPr>
      <w:rFonts w:ascii="Arial" w:hAnsi="Arial" w:cs="Arial" w:hint="default"/>
      <w:color w:val="0E6FA9"/>
      <w:sz w:val="15"/>
      <w:szCs w:val="15"/>
    </w:rPr>
  </w:style>
  <w:style w:type="paragraph" w:styleId="PlainText">
    <w:name w:val="Plain Text"/>
    <w:basedOn w:val="Normal"/>
    <w:link w:val="PlainTextChar"/>
    <w:uiPriority w:val="99"/>
    <w:unhideWhenUsed/>
    <w:rsid w:val="00AC2386"/>
    <w:pPr>
      <w:autoSpaceDE/>
      <w:autoSpaceDN/>
      <w:adjustRightInd/>
    </w:pPr>
    <w:rPr>
      <w:rFonts w:ascii="Calibri" w:eastAsia="SimSun" w:hAnsi="Calibri" w:cs="Consolas"/>
      <w:bCs w:val="0"/>
      <w:sz w:val="22"/>
      <w:szCs w:val="21"/>
      <w:lang w:eastAsia="zh-CN"/>
    </w:rPr>
  </w:style>
  <w:style w:type="character" w:customStyle="1" w:styleId="PlainTextChar">
    <w:name w:val="Plain Text Char"/>
    <w:basedOn w:val="DefaultParagraphFont"/>
    <w:link w:val="PlainText"/>
    <w:uiPriority w:val="99"/>
    <w:rsid w:val="00AC2386"/>
    <w:rPr>
      <w:rFonts w:eastAsia="SimSun" w:cs="Consolas"/>
      <w:sz w:val="22"/>
      <w:szCs w:val="21"/>
      <w:lang w:eastAsia="zh-CN"/>
    </w:rPr>
  </w:style>
  <w:style w:type="character" w:styleId="UnresolvedMention">
    <w:name w:val="Unresolved Mention"/>
    <w:basedOn w:val="DefaultParagraphFont"/>
    <w:uiPriority w:val="99"/>
    <w:semiHidden/>
    <w:unhideWhenUsed/>
    <w:rsid w:val="00A05080"/>
    <w:rPr>
      <w:color w:val="605E5C"/>
      <w:shd w:val="clear" w:color="auto" w:fill="E1DFDD"/>
    </w:rPr>
  </w:style>
  <w:style w:type="character" w:customStyle="1" w:styleId="tlid-translation">
    <w:name w:val="tlid-translation"/>
    <w:basedOn w:val="DefaultParagraphFont"/>
    <w:rsid w:val="00790658"/>
  </w:style>
  <w:style w:type="paragraph" w:styleId="NormalWeb">
    <w:name w:val="Normal (Web)"/>
    <w:basedOn w:val="Normal"/>
    <w:uiPriority w:val="99"/>
    <w:unhideWhenUsed/>
    <w:rsid w:val="001C0B74"/>
    <w:pPr>
      <w:autoSpaceDE/>
      <w:autoSpaceDN/>
      <w:adjustRightInd/>
      <w:spacing w:before="100" w:beforeAutospacing="1" w:after="100" w:afterAutospacing="1"/>
    </w:pPr>
    <w:rPr>
      <w:rFonts w:ascii="Times New Roman" w:eastAsia="Times New Roman" w:hAnsi="Times New Roman" w:cs="Times New Roman"/>
      <w:bCs w:val="0"/>
      <w:sz w:val="24"/>
      <w:szCs w:val="24"/>
      <w:lang w:val="fr-FR" w:eastAsia="zh-CN"/>
    </w:rPr>
  </w:style>
  <w:style w:type="character" w:styleId="Strong">
    <w:name w:val="Strong"/>
    <w:basedOn w:val="DefaultParagraphFont"/>
    <w:uiPriority w:val="22"/>
    <w:qFormat/>
    <w:rsid w:val="001C0B74"/>
    <w:rPr>
      <w:b/>
      <w:bCs/>
    </w:rPr>
  </w:style>
  <w:style w:type="character" w:customStyle="1" w:styleId="A4">
    <w:name w:val="A4"/>
    <w:uiPriority w:val="99"/>
    <w:rsid w:val="00491135"/>
    <w:rPr>
      <w:rFonts w:cs="Source Sans Pro SemiBold"/>
      <w:b/>
      <w:bCs/>
      <w:color w:val="000000"/>
      <w:sz w:val="22"/>
      <w:szCs w:val="22"/>
    </w:rPr>
  </w:style>
  <w:style w:type="character" w:customStyle="1" w:styleId="A5">
    <w:name w:val="A5"/>
    <w:uiPriority w:val="99"/>
    <w:rsid w:val="00491135"/>
    <w:rPr>
      <w:rFonts w:cs="Source Sans Pro SemiBold"/>
      <w:b/>
      <w:bCs/>
      <w:color w:val="000000"/>
      <w:sz w:val="22"/>
      <w:szCs w:val="22"/>
      <w:u w:val="single"/>
    </w:rPr>
  </w:style>
  <w:style w:type="paragraph" w:styleId="Revision">
    <w:name w:val="Revision"/>
    <w:hidden/>
    <w:uiPriority w:val="99"/>
    <w:semiHidden/>
    <w:rsid w:val="00B274BB"/>
    <w:rPr>
      <w:rFonts w:ascii="Calibri Light" w:hAnsi="Calibri Light" w:cs="CenturyGothic-Bold"/>
      <w:bCs/>
      <w:lang w:eastAsia="en-US"/>
    </w:rPr>
  </w:style>
  <w:style w:type="character" w:styleId="Emphasis">
    <w:name w:val="Emphasis"/>
    <w:basedOn w:val="DefaultParagraphFont"/>
    <w:uiPriority w:val="20"/>
    <w:qFormat/>
    <w:rsid w:val="00480093"/>
    <w:rPr>
      <w:i/>
      <w:iCs/>
    </w:rPr>
  </w:style>
  <w:style w:type="character" w:customStyle="1" w:styleId="f181">
    <w:name w:val="f181"/>
    <w:basedOn w:val="DefaultParagraphFont"/>
    <w:rsid w:val="00480093"/>
    <w:rPr>
      <w:sz w:val="27"/>
      <w:szCs w:val="27"/>
    </w:rPr>
  </w:style>
  <w:style w:type="paragraph" w:customStyle="1" w:styleId="msipfooter85d0b3e5">
    <w:name w:val="msipfooter85d0b3e5"/>
    <w:basedOn w:val="Normal"/>
    <w:rsid w:val="00CA4D94"/>
    <w:pPr>
      <w:autoSpaceDE/>
      <w:autoSpaceDN/>
      <w:adjustRightInd/>
      <w:spacing w:before="100" w:beforeAutospacing="1" w:after="100" w:afterAutospacing="1"/>
    </w:pPr>
    <w:rPr>
      <w:rFonts w:ascii="Calibri" w:eastAsiaTheme="minorHAnsi" w:hAnsi="Calibri" w:cs="Calibri"/>
      <w:bCs w:val="0"/>
      <w:sz w:val="22"/>
      <w:szCs w:val="22"/>
      <w:lang w:val="fr-FR" w:eastAsia="fr-FR"/>
    </w:rPr>
  </w:style>
  <w:style w:type="paragraph" w:styleId="HTMLPreformatted">
    <w:name w:val="HTML Preformatted"/>
    <w:basedOn w:val="Normal"/>
    <w:link w:val="HTMLPreformattedChar"/>
    <w:uiPriority w:val="99"/>
    <w:semiHidden/>
    <w:unhideWhenUsed/>
    <w:rsid w:val="003E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bCs w:val="0"/>
      <w:lang w:val="fr-FR" w:eastAsia="fr-FR"/>
    </w:rPr>
  </w:style>
  <w:style w:type="character" w:customStyle="1" w:styleId="HTMLPreformattedChar">
    <w:name w:val="HTML Preformatted Char"/>
    <w:basedOn w:val="DefaultParagraphFont"/>
    <w:link w:val="HTMLPreformatted"/>
    <w:uiPriority w:val="99"/>
    <w:semiHidden/>
    <w:rsid w:val="003E2B21"/>
    <w:rPr>
      <w:rFonts w:ascii="Courier New" w:eastAsia="Times New Roman" w:hAnsi="Courier New" w:cs="Courier New"/>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811">
      <w:bodyDiv w:val="1"/>
      <w:marLeft w:val="0"/>
      <w:marRight w:val="0"/>
      <w:marTop w:val="0"/>
      <w:marBottom w:val="0"/>
      <w:divBdr>
        <w:top w:val="none" w:sz="0" w:space="0" w:color="auto"/>
        <w:left w:val="none" w:sz="0" w:space="0" w:color="auto"/>
        <w:bottom w:val="none" w:sz="0" w:space="0" w:color="auto"/>
        <w:right w:val="none" w:sz="0" w:space="0" w:color="auto"/>
      </w:divBdr>
    </w:div>
    <w:div w:id="44568042">
      <w:bodyDiv w:val="1"/>
      <w:marLeft w:val="0"/>
      <w:marRight w:val="0"/>
      <w:marTop w:val="0"/>
      <w:marBottom w:val="0"/>
      <w:divBdr>
        <w:top w:val="none" w:sz="0" w:space="0" w:color="auto"/>
        <w:left w:val="none" w:sz="0" w:space="0" w:color="auto"/>
        <w:bottom w:val="none" w:sz="0" w:space="0" w:color="auto"/>
        <w:right w:val="none" w:sz="0" w:space="0" w:color="auto"/>
      </w:divBdr>
    </w:div>
    <w:div w:id="67113569">
      <w:bodyDiv w:val="1"/>
      <w:marLeft w:val="0"/>
      <w:marRight w:val="0"/>
      <w:marTop w:val="0"/>
      <w:marBottom w:val="0"/>
      <w:divBdr>
        <w:top w:val="none" w:sz="0" w:space="0" w:color="auto"/>
        <w:left w:val="none" w:sz="0" w:space="0" w:color="auto"/>
        <w:bottom w:val="none" w:sz="0" w:space="0" w:color="auto"/>
        <w:right w:val="none" w:sz="0" w:space="0" w:color="auto"/>
      </w:divBdr>
    </w:div>
    <w:div w:id="74670343">
      <w:bodyDiv w:val="1"/>
      <w:marLeft w:val="0"/>
      <w:marRight w:val="0"/>
      <w:marTop w:val="0"/>
      <w:marBottom w:val="0"/>
      <w:divBdr>
        <w:top w:val="none" w:sz="0" w:space="0" w:color="auto"/>
        <w:left w:val="none" w:sz="0" w:space="0" w:color="auto"/>
        <w:bottom w:val="none" w:sz="0" w:space="0" w:color="auto"/>
        <w:right w:val="none" w:sz="0" w:space="0" w:color="auto"/>
      </w:divBdr>
    </w:div>
    <w:div w:id="144399275">
      <w:bodyDiv w:val="1"/>
      <w:marLeft w:val="0"/>
      <w:marRight w:val="0"/>
      <w:marTop w:val="0"/>
      <w:marBottom w:val="0"/>
      <w:divBdr>
        <w:top w:val="none" w:sz="0" w:space="0" w:color="auto"/>
        <w:left w:val="none" w:sz="0" w:space="0" w:color="auto"/>
        <w:bottom w:val="none" w:sz="0" w:space="0" w:color="auto"/>
        <w:right w:val="none" w:sz="0" w:space="0" w:color="auto"/>
      </w:divBdr>
    </w:div>
    <w:div w:id="196042753">
      <w:bodyDiv w:val="1"/>
      <w:marLeft w:val="0"/>
      <w:marRight w:val="0"/>
      <w:marTop w:val="0"/>
      <w:marBottom w:val="0"/>
      <w:divBdr>
        <w:top w:val="none" w:sz="0" w:space="0" w:color="auto"/>
        <w:left w:val="none" w:sz="0" w:space="0" w:color="auto"/>
        <w:bottom w:val="none" w:sz="0" w:space="0" w:color="auto"/>
        <w:right w:val="none" w:sz="0" w:space="0" w:color="auto"/>
      </w:divBdr>
    </w:div>
    <w:div w:id="218715623">
      <w:bodyDiv w:val="1"/>
      <w:marLeft w:val="0"/>
      <w:marRight w:val="0"/>
      <w:marTop w:val="0"/>
      <w:marBottom w:val="0"/>
      <w:divBdr>
        <w:top w:val="none" w:sz="0" w:space="0" w:color="auto"/>
        <w:left w:val="none" w:sz="0" w:space="0" w:color="auto"/>
        <w:bottom w:val="none" w:sz="0" w:space="0" w:color="auto"/>
        <w:right w:val="none" w:sz="0" w:space="0" w:color="auto"/>
      </w:divBdr>
    </w:div>
    <w:div w:id="224462747">
      <w:bodyDiv w:val="1"/>
      <w:marLeft w:val="0"/>
      <w:marRight w:val="0"/>
      <w:marTop w:val="0"/>
      <w:marBottom w:val="0"/>
      <w:divBdr>
        <w:top w:val="none" w:sz="0" w:space="0" w:color="auto"/>
        <w:left w:val="none" w:sz="0" w:space="0" w:color="auto"/>
        <w:bottom w:val="none" w:sz="0" w:space="0" w:color="auto"/>
        <w:right w:val="none" w:sz="0" w:space="0" w:color="auto"/>
      </w:divBdr>
    </w:div>
    <w:div w:id="240068759">
      <w:bodyDiv w:val="1"/>
      <w:marLeft w:val="0"/>
      <w:marRight w:val="0"/>
      <w:marTop w:val="0"/>
      <w:marBottom w:val="0"/>
      <w:divBdr>
        <w:top w:val="none" w:sz="0" w:space="0" w:color="auto"/>
        <w:left w:val="none" w:sz="0" w:space="0" w:color="auto"/>
        <w:bottom w:val="none" w:sz="0" w:space="0" w:color="auto"/>
        <w:right w:val="none" w:sz="0" w:space="0" w:color="auto"/>
      </w:divBdr>
      <w:divsChild>
        <w:div w:id="490412148">
          <w:marLeft w:val="274"/>
          <w:marRight w:val="0"/>
          <w:marTop w:val="38"/>
          <w:marBottom w:val="0"/>
          <w:divBdr>
            <w:top w:val="none" w:sz="0" w:space="0" w:color="auto"/>
            <w:left w:val="none" w:sz="0" w:space="0" w:color="auto"/>
            <w:bottom w:val="none" w:sz="0" w:space="0" w:color="auto"/>
            <w:right w:val="none" w:sz="0" w:space="0" w:color="auto"/>
          </w:divBdr>
        </w:div>
        <w:div w:id="1109858456">
          <w:marLeft w:val="274"/>
          <w:marRight w:val="0"/>
          <w:marTop w:val="38"/>
          <w:marBottom w:val="0"/>
          <w:divBdr>
            <w:top w:val="none" w:sz="0" w:space="0" w:color="auto"/>
            <w:left w:val="none" w:sz="0" w:space="0" w:color="auto"/>
            <w:bottom w:val="none" w:sz="0" w:space="0" w:color="auto"/>
            <w:right w:val="none" w:sz="0" w:space="0" w:color="auto"/>
          </w:divBdr>
        </w:div>
        <w:div w:id="2088116467">
          <w:marLeft w:val="274"/>
          <w:marRight w:val="0"/>
          <w:marTop w:val="38"/>
          <w:marBottom w:val="0"/>
          <w:divBdr>
            <w:top w:val="none" w:sz="0" w:space="0" w:color="auto"/>
            <w:left w:val="none" w:sz="0" w:space="0" w:color="auto"/>
            <w:bottom w:val="none" w:sz="0" w:space="0" w:color="auto"/>
            <w:right w:val="none" w:sz="0" w:space="0" w:color="auto"/>
          </w:divBdr>
        </w:div>
      </w:divsChild>
    </w:div>
    <w:div w:id="307364407">
      <w:bodyDiv w:val="1"/>
      <w:marLeft w:val="0"/>
      <w:marRight w:val="0"/>
      <w:marTop w:val="0"/>
      <w:marBottom w:val="0"/>
      <w:divBdr>
        <w:top w:val="none" w:sz="0" w:space="0" w:color="auto"/>
        <w:left w:val="none" w:sz="0" w:space="0" w:color="auto"/>
        <w:bottom w:val="none" w:sz="0" w:space="0" w:color="auto"/>
        <w:right w:val="none" w:sz="0" w:space="0" w:color="auto"/>
      </w:divBdr>
    </w:div>
    <w:div w:id="336616995">
      <w:bodyDiv w:val="1"/>
      <w:marLeft w:val="0"/>
      <w:marRight w:val="0"/>
      <w:marTop w:val="0"/>
      <w:marBottom w:val="0"/>
      <w:divBdr>
        <w:top w:val="none" w:sz="0" w:space="0" w:color="auto"/>
        <w:left w:val="none" w:sz="0" w:space="0" w:color="auto"/>
        <w:bottom w:val="none" w:sz="0" w:space="0" w:color="auto"/>
        <w:right w:val="none" w:sz="0" w:space="0" w:color="auto"/>
      </w:divBdr>
    </w:div>
    <w:div w:id="342588829">
      <w:bodyDiv w:val="1"/>
      <w:marLeft w:val="0"/>
      <w:marRight w:val="0"/>
      <w:marTop w:val="0"/>
      <w:marBottom w:val="0"/>
      <w:divBdr>
        <w:top w:val="none" w:sz="0" w:space="0" w:color="auto"/>
        <w:left w:val="none" w:sz="0" w:space="0" w:color="auto"/>
        <w:bottom w:val="none" w:sz="0" w:space="0" w:color="auto"/>
        <w:right w:val="none" w:sz="0" w:space="0" w:color="auto"/>
      </w:divBdr>
    </w:div>
    <w:div w:id="343367517">
      <w:bodyDiv w:val="1"/>
      <w:marLeft w:val="0"/>
      <w:marRight w:val="0"/>
      <w:marTop w:val="0"/>
      <w:marBottom w:val="0"/>
      <w:divBdr>
        <w:top w:val="none" w:sz="0" w:space="0" w:color="auto"/>
        <w:left w:val="none" w:sz="0" w:space="0" w:color="auto"/>
        <w:bottom w:val="none" w:sz="0" w:space="0" w:color="auto"/>
        <w:right w:val="none" w:sz="0" w:space="0" w:color="auto"/>
      </w:divBdr>
    </w:div>
    <w:div w:id="355739351">
      <w:bodyDiv w:val="1"/>
      <w:marLeft w:val="0"/>
      <w:marRight w:val="0"/>
      <w:marTop w:val="0"/>
      <w:marBottom w:val="0"/>
      <w:divBdr>
        <w:top w:val="none" w:sz="0" w:space="0" w:color="auto"/>
        <w:left w:val="none" w:sz="0" w:space="0" w:color="auto"/>
        <w:bottom w:val="none" w:sz="0" w:space="0" w:color="auto"/>
        <w:right w:val="none" w:sz="0" w:space="0" w:color="auto"/>
      </w:divBdr>
    </w:div>
    <w:div w:id="484128341">
      <w:bodyDiv w:val="1"/>
      <w:marLeft w:val="0"/>
      <w:marRight w:val="0"/>
      <w:marTop w:val="0"/>
      <w:marBottom w:val="0"/>
      <w:divBdr>
        <w:top w:val="none" w:sz="0" w:space="0" w:color="auto"/>
        <w:left w:val="none" w:sz="0" w:space="0" w:color="auto"/>
        <w:bottom w:val="none" w:sz="0" w:space="0" w:color="auto"/>
        <w:right w:val="none" w:sz="0" w:space="0" w:color="auto"/>
      </w:divBdr>
      <w:divsChild>
        <w:div w:id="303314391">
          <w:marLeft w:val="0"/>
          <w:marRight w:val="0"/>
          <w:marTop w:val="0"/>
          <w:marBottom w:val="0"/>
          <w:divBdr>
            <w:top w:val="none" w:sz="0" w:space="0" w:color="auto"/>
            <w:left w:val="none" w:sz="0" w:space="0" w:color="auto"/>
            <w:bottom w:val="none" w:sz="0" w:space="0" w:color="auto"/>
            <w:right w:val="none" w:sz="0" w:space="0" w:color="auto"/>
          </w:divBdr>
        </w:div>
        <w:div w:id="611939907">
          <w:marLeft w:val="-240"/>
          <w:marRight w:val="-240"/>
          <w:marTop w:val="0"/>
          <w:marBottom w:val="0"/>
          <w:divBdr>
            <w:top w:val="none" w:sz="0" w:space="0" w:color="auto"/>
            <w:left w:val="none" w:sz="0" w:space="0" w:color="auto"/>
            <w:bottom w:val="none" w:sz="0" w:space="0" w:color="auto"/>
            <w:right w:val="none" w:sz="0" w:space="0" w:color="auto"/>
          </w:divBdr>
          <w:divsChild>
            <w:div w:id="850487344">
              <w:marLeft w:val="0"/>
              <w:marRight w:val="0"/>
              <w:marTop w:val="0"/>
              <w:marBottom w:val="0"/>
              <w:divBdr>
                <w:top w:val="none" w:sz="0" w:space="0" w:color="auto"/>
                <w:left w:val="none" w:sz="0" w:space="0" w:color="auto"/>
                <w:bottom w:val="none" w:sz="0" w:space="0" w:color="auto"/>
                <w:right w:val="none" w:sz="0" w:space="0" w:color="auto"/>
              </w:divBdr>
              <w:divsChild>
                <w:div w:id="5934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87898">
      <w:bodyDiv w:val="1"/>
      <w:marLeft w:val="0"/>
      <w:marRight w:val="0"/>
      <w:marTop w:val="0"/>
      <w:marBottom w:val="0"/>
      <w:divBdr>
        <w:top w:val="none" w:sz="0" w:space="0" w:color="auto"/>
        <w:left w:val="none" w:sz="0" w:space="0" w:color="auto"/>
        <w:bottom w:val="none" w:sz="0" w:space="0" w:color="auto"/>
        <w:right w:val="none" w:sz="0" w:space="0" w:color="auto"/>
      </w:divBdr>
      <w:divsChild>
        <w:div w:id="1257129666">
          <w:marLeft w:val="0"/>
          <w:marRight w:val="0"/>
          <w:marTop w:val="0"/>
          <w:marBottom w:val="0"/>
          <w:divBdr>
            <w:top w:val="none" w:sz="0" w:space="0" w:color="auto"/>
            <w:left w:val="none" w:sz="0" w:space="0" w:color="auto"/>
            <w:bottom w:val="none" w:sz="0" w:space="0" w:color="auto"/>
            <w:right w:val="none" w:sz="0" w:space="0" w:color="auto"/>
          </w:divBdr>
          <w:divsChild>
            <w:div w:id="1096637178">
              <w:marLeft w:val="0"/>
              <w:marRight w:val="0"/>
              <w:marTop w:val="0"/>
              <w:marBottom w:val="0"/>
              <w:divBdr>
                <w:top w:val="none" w:sz="0" w:space="0" w:color="auto"/>
                <w:left w:val="none" w:sz="0" w:space="0" w:color="auto"/>
                <w:bottom w:val="none" w:sz="0" w:space="0" w:color="auto"/>
                <w:right w:val="none" w:sz="0" w:space="0" w:color="auto"/>
              </w:divBdr>
              <w:divsChild>
                <w:div w:id="571356152">
                  <w:marLeft w:val="0"/>
                  <w:marRight w:val="0"/>
                  <w:marTop w:val="0"/>
                  <w:marBottom w:val="0"/>
                  <w:divBdr>
                    <w:top w:val="none" w:sz="0" w:space="0" w:color="auto"/>
                    <w:left w:val="none" w:sz="0" w:space="0" w:color="auto"/>
                    <w:bottom w:val="none" w:sz="0" w:space="0" w:color="auto"/>
                    <w:right w:val="none" w:sz="0" w:space="0" w:color="auto"/>
                  </w:divBdr>
                  <w:divsChild>
                    <w:div w:id="1498888714">
                      <w:marLeft w:val="0"/>
                      <w:marRight w:val="0"/>
                      <w:marTop w:val="0"/>
                      <w:marBottom w:val="0"/>
                      <w:divBdr>
                        <w:top w:val="none" w:sz="0" w:space="0" w:color="auto"/>
                        <w:left w:val="none" w:sz="0" w:space="0" w:color="auto"/>
                        <w:bottom w:val="none" w:sz="0" w:space="0" w:color="auto"/>
                        <w:right w:val="none" w:sz="0" w:space="0" w:color="auto"/>
                      </w:divBdr>
                      <w:divsChild>
                        <w:div w:id="637958475">
                          <w:marLeft w:val="0"/>
                          <w:marRight w:val="0"/>
                          <w:marTop w:val="0"/>
                          <w:marBottom w:val="0"/>
                          <w:divBdr>
                            <w:top w:val="none" w:sz="0" w:space="0" w:color="auto"/>
                            <w:left w:val="none" w:sz="0" w:space="0" w:color="auto"/>
                            <w:bottom w:val="none" w:sz="0" w:space="0" w:color="auto"/>
                            <w:right w:val="none" w:sz="0" w:space="0" w:color="auto"/>
                          </w:divBdr>
                          <w:divsChild>
                            <w:div w:id="354237174">
                              <w:marLeft w:val="0"/>
                              <w:marRight w:val="0"/>
                              <w:marTop w:val="0"/>
                              <w:marBottom w:val="0"/>
                              <w:divBdr>
                                <w:top w:val="none" w:sz="0" w:space="0" w:color="auto"/>
                                <w:left w:val="none" w:sz="0" w:space="0" w:color="auto"/>
                                <w:bottom w:val="none" w:sz="0" w:space="0" w:color="auto"/>
                                <w:right w:val="none" w:sz="0" w:space="0" w:color="auto"/>
                              </w:divBdr>
                              <w:divsChild>
                                <w:div w:id="170024323">
                                  <w:marLeft w:val="0"/>
                                  <w:marRight w:val="0"/>
                                  <w:marTop w:val="0"/>
                                  <w:marBottom w:val="0"/>
                                  <w:divBdr>
                                    <w:top w:val="none" w:sz="0" w:space="0" w:color="auto"/>
                                    <w:left w:val="none" w:sz="0" w:space="0" w:color="auto"/>
                                    <w:bottom w:val="none" w:sz="0" w:space="0" w:color="auto"/>
                                    <w:right w:val="none" w:sz="0" w:space="0" w:color="auto"/>
                                  </w:divBdr>
                                  <w:divsChild>
                                    <w:div w:id="258222193">
                                      <w:marLeft w:val="0"/>
                                      <w:marRight w:val="0"/>
                                      <w:marTop w:val="0"/>
                                      <w:marBottom w:val="0"/>
                                      <w:divBdr>
                                        <w:top w:val="none" w:sz="0" w:space="0" w:color="auto"/>
                                        <w:left w:val="none" w:sz="0" w:space="0" w:color="auto"/>
                                        <w:bottom w:val="none" w:sz="0" w:space="0" w:color="auto"/>
                                        <w:right w:val="none" w:sz="0" w:space="0" w:color="auto"/>
                                      </w:divBdr>
                                      <w:divsChild>
                                        <w:div w:id="179899523">
                                          <w:marLeft w:val="0"/>
                                          <w:marRight w:val="0"/>
                                          <w:marTop w:val="0"/>
                                          <w:marBottom w:val="0"/>
                                          <w:divBdr>
                                            <w:top w:val="none" w:sz="0" w:space="0" w:color="auto"/>
                                            <w:left w:val="none" w:sz="0" w:space="0" w:color="auto"/>
                                            <w:bottom w:val="none" w:sz="0" w:space="0" w:color="auto"/>
                                            <w:right w:val="none" w:sz="0" w:space="0" w:color="auto"/>
                                          </w:divBdr>
                                          <w:divsChild>
                                            <w:div w:id="1236428771">
                                              <w:marLeft w:val="0"/>
                                              <w:marRight w:val="0"/>
                                              <w:marTop w:val="0"/>
                                              <w:marBottom w:val="0"/>
                                              <w:divBdr>
                                                <w:top w:val="none" w:sz="0" w:space="0" w:color="auto"/>
                                                <w:left w:val="none" w:sz="0" w:space="0" w:color="auto"/>
                                                <w:bottom w:val="none" w:sz="0" w:space="0" w:color="auto"/>
                                                <w:right w:val="none" w:sz="0" w:space="0" w:color="auto"/>
                                              </w:divBdr>
                                              <w:divsChild>
                                                <w:div w:id="2008097913">
                                                  <w:marLeft w:val="0"/>
                                                  <w:marRight w:val="0"/>
                                                  <w:marTop w:val="0"/>
                                                  <w:marBottom w:val="0"/>
                                                  <w:divBdr>
                                                    <w:top w:val="none" w:sz="0" w:space="0" w:color="auto"/>
                                                    <w:left w:val="none" w:sz="0" w:space="0" w:color="auto"/>
                                                    <w:bottom w:val="none" w:sz="0" w:space="0" w:color="auto"/>
                                                    <w:right w:val="none" w:sz="0" w:space="0" w:color="auto"/>
                                                  </w:divBdr>
                                                  <w:divsChild>
                                                    <w:div w:id="1729375652">
                                                      <w:marLeft w:val="0"/>
                                                      <w:marRight w:val="0"/>
                                                      <w:marTop w:val="0"/>
                                                      <w:marBottom w:val="0"/>
                                                      <w:divBdr>
                                                        <w:top w:val="none" w:sz="0" w:space="0" w:color="auto"/>
                                                        <w:left w:val="none" w:sz="0" w:space="0" w:color="auto"/>
                                                        <w:bottom w:val="none" w:sz="0" w:space="0" w:color="auto"/>
                                                        <w:right w:val="none" w:sz="0" w:space="0" w:color="auto"/>
                                                      </w:divBdr>
                                                      <w:divsChild>
                                                        <w:div w:id="891187734">
                                                          <w:marLeft w:val="0"/>
                                                          <w:marRight w:val="0"/>
                                                          <w:marTop w:val="0"/>
                                                          <w:marBottom w:val="0"/>
                                                          <w:divBdr>
                                                            <w:top w:val="none" w:sz="0" w:space="0" w:color="auto"/>
                                                            <w:left w:val="none" w:sz="0" w:space="0" w:color="auto"/>
                                                            <w:bottom w:val="none" w:sz="0" w:space="0" w:color="auto"/>
                                                            <w:right w:val="none" w:sz="0" w:space="0" w:color="auto"/>
                                                          </w:divBdr>
                                                          <w:divsChild>
                                                            <w:div w:id="188295592">
                                                              <w:marLeft w:val="0"/>
                                                              <w:marRight w:val="0"/>
                                                              <w:marTop w:val="0"/>
                                                              <w:marBottom w:val="0"/>
                                                              <w:divBdr>
                                                                <w:top w:val="none" w:sz="0" w:space="0" w:color="auto"/>
                                                                <w:left w:val="none" w:sz="0" w:space="0" w:color="auto"/>
                                                                <w:bottom w:val="none" w:sz="0" w:space="0" w:color="auto"/>
                                                                <w:right w:val="none" w:sz="0" w:space="0" w:color="auto"/>
                                                              </w:divBdr>
                                                              <w:divsChild>
                                                                <w:div w:id="546533327">
                                                                  <w:marLeft w:val="0"/>
                                                                  <w:marRight w:val="0"/>
                                                                  <w:marTop w:val="0"/>
                                                                  <w:marBottom w:val="0"/>
                                                                  <w:divBdr>
                                                                    <w:top w:val="none" w:sz="0" w:space="0" w:color="auto"/>
                                                                    <w:left w:val="none" w:sz="0" w:space="0" w:color="auto"/>
                                                                    <w:bottom w:val="none" w:sz="0" w:space="0" w:color="auto"/>
                                                                    <w:right w:val="none" w:sz="0" w:space="0" w:color="auto"/>
                                                                  </w:divBdr>
                                                                  <w:divsChild>
                                                                    <w:div w:id="1794980829">
                                                                      <w:marLeft w:val="0"/>
                                                                      <w:marRight w:val="0"/>
                                                                      <w:marTop w:val="0"/>
                                                                      <w:marBottom w:val="0"/>
                                                                      <w:divBdr>
                                                                        <w:top w:val="none" w:sz="0" w:space="0" w:color="auto"/>
                                                                        <w:left w:val="none" w:sz="0" w:space="0" w:color="auto"/>
                                                                        <w:bottom w:val="none" w:sz="0" w:space="0" w:color="auto"/>
                                                                        <w:right w:val="none" w:sz="0" w:space="0" w:color="auto"/>
                                                                      </w:divBdr>
                                                                      <w:divsChild>
                                                                        <w:div w:id="1524589906">
                                                                          <w:marLeft w:val="0"/>
                                                                          <w:marRight w:val="0"/>
                                                                          <w:marTop w:val="0"/>
                                                                          <w:marBottom w:val="0"/>
                                                                          <w:divBdr>
                                                                            <w:top w:val="none" w:sz="0" w:space="0" w:color="auto"/>
                                                                            <w:left w:val="none" w:sz="0" w:space="0" w:color="auto"/>
                                                                            <w:bottom w:val="none" w:sz="0" w:space="0" w:color="auto"/>
                                                                            <w:right w:val="none" w:sz="0" w:space="0" w:color="auto"/>
                                                                          </w:divBdr>
                                                                          <w:divsChild>
                                                                            <w:div w:id="19037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922320">
      <w:bodyDiv w:val="1"/>
      <w:marLeft w:val="0"/>
      <w:marRight w:val="0"/>
      <w:marTop w:val="0"/>
      <w:marBottom w:val="0"/>
      <w:divBdr>
        <w:top w:val="none" w:sz="0" w:space="0" w:color="auto"/>
        <w:left w:val="none" w:sz="0" w:space="0" w:color="auto"/>
        <w:bottom w:val="none" w:sz="0" w:space="0" w:color="auto"/>
        <w:right w:val="none" w:sz="0" w:space="0" w:color="auto"/>
      </w:divBdr>
    </w:div>
    <w:div w:id="800466650">
      <w:bodyDiv w:val="1"/>
      <w:marLeft w:val="0"/>
      <w:marRight w:val="0"/>
      <w:marTop w:val="0"/>
      <w:marBottom w:val="0"/>
      <w:divBdr>
        <w:top w:val="none" w:sz="0" w:space="0" w:color="auto"/>
        <w:left w:val="none" w:sz="0" w:space="0" w:color="auto"/>
        <w:bottom w:val="none" w:sz="0" w:space="0" w:color="auto"/>
        <w:right w:val="none" w:sz="0" w:space="0" w:color="auto"/>
      </w:divBdr>
    </w:div>
    <w:div w:id="843980300">
      <w:bodyDiv w:val="1"/>
      <w:marLeft w:val="0"/>
      <w:marRight w:val="0"/>
      <w:marTop w:val="0"/>
      <w:marBottom w:val="0"/>
      <w:divBdr>
        <w:top w:val="none" w:sz="0" w:space="0" w:color="auto"/>
        <w:left w:val="none" w:sz="0" w:space="0" w:color="auto"/>
        <w:bottom w:val="none" w:sz="0" w:space="0" w:color="auto"/>
        <w:right w:val="none" w:sz="0" w:space="0" w:color="auto"/>
      </w:divBdr>
    </w:div>
    <w:div w:id="868032877">
      <w:bodyDiv w:val="1"/>
      <w:marLeft w:val="0"/>
      <w:marRight w:val="0"/>
      <w:marTop w:val="0"/>
      <w:marBottom w:val="0"/>
      <w:divBdr>
        <w:top w:val="none" w:sz="0" w:space="0" w:color="auto"/>
        <w:left w:val="none" w:sz="0" w:space="0" w:color="auto"/>
        <w:bottom w:val="none" w:sz="0" w:space="0" w:color="auto"/>
        <w:right w:val="none" w:sz="0" w:space="0" w:color="auto"/>
      </w:divBdr>
    </w:div>
    <w:div w:id="878325987">
      <w:bodyDiv w:val="1"/>
      <w:marLeft w:val="0"/>
      <w:marRight w:val="0"/>
      <w:marTop w:val="0"/>
      <w:marBottom w:val="0"/>
      <w:divBdr>
        <w:top w:val="none" w:sz="0" w:space="0" w:color="auto"/>
        <w:left w:val="none" w:sz="0" w:space="0" w:color="auto"/>
        <w:bottom w:val="none" w:sz="0" w:space="0" w:color="auto"/>
        <w:right w:val="none" w:sz="0" w:space="0" w:color="auto"/>
      </w:divBdr>
    </w:div>
    <w:div w:id="951398897">
      <w:bodyDiv w:val="1"/>
      <w:marLeft w:val="0"/>
      <w:marRight w:val="0"/>
      <w:marTop w:val="0"/>
      <w:marBottom w:val="0"/>
      <w:divBdr>
        <w:top w:val="none" w:sz="0" w:space="0" w:color="auto"/>
        <w:left w:val="none" w:sz="0" w:space="0" w:color="auto"/>
        <w:bottom w:val="none" w:sz="0" w:space="0" w:color="auto"/>
        <w:right w:val="none" w:sz="0" w:space="0" w:color="auto"/>
      </w:divBdr>
    </w:div>
    <w:div w:id="995644139">
      <w:bodyDiv w:val="1"/>
      <w:marLeft w:val="0"/>
      <w:marRight w:val="0"/>
      <w:marTop w:val="0"/>
      <w:marBottom w:val="0"/>
      <w:divBdr>
        <w:top w:val="none" w:sz="0" w:space="0" w:color="auto"/>
        <w:left w:val="none" w:sz="0" w:space="0" w:color="auto"/>
        <w:bottom w:val="none" w:sz="0" w:space="0" w:color="auto"/>
        <w:right w:val="none" w:sz="0" w:space="0" w:color="auto"/>
      </w:divBdr>
    </w:div>
    <w:div w:id="1004480644">
      <w:bodyDiv w:val="1"/>
      <w:marLeft w:val="0"/>
      <w:marRight w:val="0"/>
      <w:marTop w:val="0"/>
      <w:marBottom w:val="0"/>
      <w:divBdr>
        <w:top w:val="none" w:sz="0" w:space="0" w:color="auto"/>
        <w:left w:val="none" w:sz="0" w:space="0" w:color="auto"/>
        <w:bottom w:val="none" w:sz="0" w:space="0" w:color="auto"/>
        <w:right w:val="none" w:sz="0" w:space="0" w:color="auto"/>
      </w:divBdr>
    </w:div>
    <w:div w:id="1018699610">
      <w:bodyDiv w:val="1"/>
      <w:marLeft w:val="0"/>
      <w:marRight w:val="0"/>
      <w:marTop w:val="0"/>
      <w:marBottom w:val="0"/>
      <w:divBdr>
        <w:top w:val="none" w:sz="0" w:space="0" w:color="auto"/>
        <w:left w:val="none" w:sz="0" w:space="0" w:color="auto"/>
        <w:bottom w:val="none" w:sz="0" w:space="0" w:color="auto"/>
        <w:right w:val="none" w:sz="0" w:space="0" w:color="auto"/>
      </w:divBdr>
    </w:div>
    <w:div w:id="1026298333">
      <w:bodyDiv w:val="1"/>
      <w:marLeft w:val="0"/>
      <w:marRight w:val="0"/>
      <w:marTop w:val="0"/>
      <w:marBottom w:val="0"/>
      <w:divBdr>
        <w:top w:val="none" w:sz="0" w:space="0" w:color="auto"/>
        <w:left w:val="none" w:sz="0" w:space="0" w:color="auto"/>
        <w:bottom w:val="none" w:sz="0" w:space="0" w:color="auto"/>
        <w:right w:val="none" w:sz="0" w:space="0" w:color="auto"/>
      </w:divBdr>
    </w:div>
    <w:div w:id="1046486956">
      <w:bodyDiv w:val="1"/>
      <w:marLeft w:val="0"/>
      <w:marRight w:val="0"/>
      <w:marTop w:val="0"/>
      <w:marBottom w:val="0"/>
      <w:divBdr>
        <w:top w:val="none" w:sz="0" w:space="0" w:color="auto"/>
        <w:left w:val="none" w:sz="0" w:space="0" w:color="auto"/>
        <w:bottom w:val="none" w:sz="0" w:space="0" w:color="auto"/>
        <w:right w:val="none" w:sz="0" w:space="0" w:color="auto"/>
      </w:divBdr>
    </w:div>
    <w:div w:id="1052119248">
      <w:bodyDiv w:val="1"/>
      <w:marLeft w:val="0"/>
      <w:marRight w:val="0"/>
      <w:marTop w:val="0"/>
      <w:marBottom w:val="0"/>
      <w:divBdr>
        <w:top w:val="none" w:sz="0" w:space="0" w:color="auto"/>
        <w:left w:val="none" w:sz="0" w:space="0" w:color="auto"/>
        <w:bottom w:val="none" w:sz="0" w:space="0" w:color="auto"/>
        <w:right w:val="none" w:sz="0" w:space="0" w:color="auto"/>
      </w:divBdr>
    </w:div>
    <w:div w:id="1065839418">
      <w:bodyDiv w:val="1"/>
      <w:marLeft w:val="0"/>
      <w:marRight w:val="0"/>
      <w:marTop w:val="0"/>
      <w:marBottom w:val="0"/>
      <w:divBdr>
        <w:top w:val="none" w:sz="0" w:space="0" w:color="auto"/>
        <w:left w:val="none" w:sz="0" w:space="0" w:color="auto"/>
        <w:bottom w:val="none" w:sz="0" w:space="0" w:color="auto"/>
        <w:right w:val="none" w:sz="0" w:space="0" w:color="auto"/>
      </w:divBdr>
    </w:div>
    <w:div w:id="1091199368">
      <w:bodyDiv w:val="1"/>
      <w:marLeft w:val="0"/>
      <w:marRight w:val="0"/>
      <w:marTop w:val="0"/>
      <w:marBottom w:val="0"/>
      <w:divBdr>
        <w:top w:val="none" w:sz="0" w:space="0" w:color="auto"/>
        <w:left w:val="none" w:sz="0" w:space="0" w:color="auto"/>
        <w:bottom w:val="none" w:sz="0" w:space="0" w:color="auto"/>
        <w:right w:val="none" w:sz="0" w:space="0" w:color="auto"/>
      </w:divBdr>
    </w:div>
    <w:div w:id="1143889020">
      <w:bodyDiv w:val="1"/>
      <w:marLeft w:val="0"/>
      <w:marRight w:val="0"/>
      <w:marTop w:val="0"/>
      <w:marBottom w:val="0"/>
      <w:divBdr>
        <w:top w:val="none" w:sz="0" w:space="0" w:color="auto"/>
        <w:left w:val="none" w:sz="0" w:space="0" w:color="auto"/>
        <w:bottom w:val="none" w:sz="0" w:space="0" w:color="auto"/>
        <w:right w:val="none" w:sz="0" w:space="0" w:color="auto"/>
      </w:divBdr>
    </w:div>
    <w:div w:id="1202088998">
      <w:bodyDiv w:val="1"/>
      <w:marLeft w:val="0"/>
      <w:marRight w:val="0"/>
      <w:marTop w:val="0"/>
      <w:marBottom w:val="0"/>
      <w:divBdr>
        <w:top w:val="none" w:sz="0" w:space="0" w:color="auto"/>
        <w:left w:val="none" w:sz="0" w:space="0" w:color="auto"/>
        <w:bottom w:val="none" w:sz="0" w:space="0" w:color="auto"/>
        <w:right w:val="none" w:sz="0" w:space="0" w:color="auto"/>
      </w:divBdr>
    </w:div>
    <w:div w:id="1208252451">
      <w:bodyDiv w:val="1"/>
      <w:marLeft w:val="0"/>
      <w:marRight w:val="0"/>
      <w:marTop w:val="0"/>
      <w:marBottom w:val="0"/>
      <w:divBdr>
        <w:top w:val="none" w:sz="0" w:space="0" w:color="auto"/>
        <w:left w:val="none" w:sz="0" w:space="0" w:color="auto"/>
        <w:bottom w:val="none" w:sz="0" w:space="0" w:color="auto"/>
        <w:right w:val="none" w:sz="0" w:space="0" w:color="auto"/>
      </w:divBdr>
    </w:div>
    <w:div w:id="1373731710">
      <w:bodyDiv w:val="1"/>
      <w:marLeft w:val="0"/>
      <w:marRight w:val="0"/>
      <w:marTop w:val="0"/>
      <w:marBottom w:val="0"/>
      <w:divBdr>
        <w:top w:val="none" w:sz="0" w:space="0" w:color="auto"/>
        <w:left w:val="none" w:sz="0" w:space="0" w:color="auto"/>
        <w:bottom w:val="none" w:sz="0" w:space="0" w:color="auto"/>
        <w:right w:val="none" w:sz="0" w:space="0" w:color="auto"/>
      </w:divBdr>
      <w:divsChild>
        <w:div w:id="1473018685">
          <w:marLeft w:val="0"/>
          <w:marRight w:val="0"/>
          <w:marTop w:val="0"/>
          <w:marBottom w:val="0"/>
          <w:divBdr>
            <w:top w:val="none" w:sz="0" w:space="0" w:color="auto"/>
            <w:left w:val="none" w:sz="0" w:space="0" w:color="auto"/>
            <w:bottom w:val="none" w:sz="0" w:space="0" w:color="auto"/>
            <w:right w:val="none" w:sz="0" w:space="0" w:color="auto"/>
          </w:divBdr>
        </w:div>
        <w:div w:id="2020883707">
          <w:marLeft w:val="0"/>
          <w:marRight w:val="0"/>
          <w:marTop w:val="0"/>
          <w:marBottom w:val="0"/>
          <w:divBdr>
            <w:top w:val="none" w:sz="0" w:space="0" w:color="auto"/>
            <w:left w:val="none" w:sz="0" w:space="0" w:color="auto"/>
            <w:bottom w:val="none" w:sz="0" w:space="0" w:color="auto"/>
            <w:right w:val="none" w:sz="0" w:space="0" w:color="auto"/>
          </w:divBdr>
        </w:div>
        <w:div w:id="2146772885">
          <w:marLeft w:val="0"/>
          <w:marRight w:val="0"/>
          <w:marTop w:val="0"/>
          <w:marBottom w:val="0"/>
          <w:divBdr>
            <w:top w:val="none" w:sz="0" w:space="0" w:color="auto"/>
            <w:left w:val="none" w:sz="0" w:space="0" w:color="auto"/>
            <w:bottom w:val="none" w:sz="0" w:space="0" w:color="auto"/>
            <w:right w:val="none" w:sz="0" w:space="0" w:color="auto"/>
          </w:divBdr>
        </w:div>
        <w:div w:id="635110036">
          <w:marLeft w:val="0"/>
          <w:marRight w:val="0"/>
          <w:marTop w:val="0"/>
          <w:marBottom w:val="0"/>
          <w:divBdr>
            <w:top w:val="none" w:sz="0" w:space="0" w:color="auto"/>
            <w:left w:val="none" w:sz="0" w:space="0" w:color="auto"/>
            <w:bottom w:val="none" w:sz="0" w:space="0" w:color="auto"/>
            <w:right w:val="none" w:sz="0" w:space="0" w:color="auto"/>
          </w:divBdr>
        </w:div>
        <w:div w:id="1840533181">
          <w:marLeft w:val="0"/>
          <w:marRight w:val="0"/>
          <w:marTop w:val="0"/>
          <w:marBottom w:val="0"/>
          <w:divBdr>
            <w:top w:val="none" w:sz="0" w:space="0" w:color="auto"/>
            <w:left w:val="none" w:sz="0" w:space="0" w:color="auto"/>
            <w:bottom w:val="none" w:sz="0" w:space="0" w:color="auto"/>
            <w:right w:val="none" w:sz="0" w:space="0" w:color="auto"/>
          </w:divBdr>
        </w:div>
      </w:divsChild>
    </w:div>
    <w:div w:id="1389036270">
      <w:bodyDiv w:val="1"/>
      <w:marLeft w:val="0"/>
      <w:marRight w:val="0"/>
      <w:marTop w:val="0"/>
      <w:marBottom w:val="0"/>
      <w:divBdr>
        <w:top w:val="none" w:sz="0" w:space="0" w:color="auto"/>
        <w:left w:val="none" w:sz="0" w:space="0" w:color="auto"/>
        <w:bottom w:val="none" w:sz="0" w:space="0" w:color="auto"/>
        <w:right w:val="none" w:sz="0" w:space="0" w:color="auto"/>
      </w:divBdr>
    </w:div>
    <w:div w:id="1403408599">
      <w:bodyDiv w:val="1"/>
      <w:marLeft w:val="0"/>
      <w:marRight w:val="0"/>
      <w:marTop w:val="0"/>
      <w:marBottom w:val="0"/>
      <w:divBdr>
        <w:top w:val="none" w:sz="0" w:space="0" w:color="auto"/>
        <w:left w:val="none" w:sz="0" w:space="0" w:color="auto"/>
        <w:bottom w:val="none" w:sz="0" w:space="0" w:color="auto"/>
        <w:right w:val="none" w:sz="0" w:space="0" w:color="auto"/>
      </w:divBdr>
    </w:div>
    <w:div w:id="1441100189">
      <w:bodyDiv w:val="1"/>
      <w:marLeft w:val="0"/>
      <w:marRight w:val="0"/>
      <w:marTop w:val="0"/>
      <w:marBottom w:val="0"/>
      <w:divBdr>
        <w:top w:val="none" w:sz="0" w:space="0" w:color="auto"/>
        <w:left w:val="none" w:sz="0" w:space="0" w:color="auto"/>
        <w:bottom w:val="none" w:sz="0" w:space="0" w:color="auto"/>
        <w:right w:val="none" w:sz="0" w:space="0" w:color="auto"/>
      </w:divBdr>
    </w:div>
    <w:div w:id="1532958201">
      <w:bodyDiv w:val="1"/>
      <w:marLeft w:val="0"/>
      <w:marRight w:val="0"/>
      <w:marTop w:val="0"/>
      <w:marBottom w:val="0"/>
      <w:divBdr>
        <w:top w:val="none" w:sz="0" w:space="0" w:color="auto"/>
        <w:left w:val="none" w:sz="0" w:space="0" w:color="auto"/>
        <w:bottom w:val="none" w:sz="0" w:space="0" w:color="auto"/>
        <w:right w:val="none" w:sz="0" w:space="0" w:color="auto"/>
      </w:divBdr>
    </w:div>
    <w:div w:id="1546870939">
      <w:bodyDiv w:val="1"/>
      <w:marLeft w:val="0"/>
      <w:marRight w:val="0"/>
      <w:marTop w:val="0"/>
      <w:marBottom w:val="0"/>
      <w:divBdr>
        <w:top w:val="none" w:sz="0" w:space="0" w:color="auto"/>
        <w:left w:val="none" w:sz="0" w:space="0" w:color="auto"/>
        <w:bottom w:val="none" w:sz="0" w:space="0" w:color="auto"/>
        <w:right w:val="none" w:sz="0" w:space="0" w:color="auto"/>
      </w:divBdr>
    </w:div>
    <w:div w:id="1618485265">
      <w:bodyDiv w:val="1"/>
      <w:marLeft w:val="0"/>
      <w:marRight w:val="0"/>
      <w:marTop w:val="0"/>
      <w:marBottom w:val="0"/>
      <w:divBdr>
        <w:top w:val="none" w:sz="0" w:space="0" w:color="auto"/>
        <w:left w:val="none" w:sz="0" w:space="0" w:color="auto"/>
        <w:bottom w:val="none" w:sz="0" w:space="0" w:color="auto"/>
        <w:right w:val="none" w:sz="0" w:space="0" w:color="auto"/>
      </w:divBdr>
    </w:div>
    <w:div w:id="1642880396">
      <w:bodyDiv w:val="1"/>
      <w:marLeft w:val="0"/>
      <w:marRight w:val="0"/>
      <w:marTop w:val="0"/>
      <w:marBottom w:val="0"/>
      <w:divBdr>
        <w:top w:val="none" w:sz="0" w:space="0" w:color="auto"/>
        <w:left w:val="none" w:sz="0" w:space="0" w:color="auto"/>
        <w:bottom w:val="none" w:sz="0" w:space="0" w:color="auto"/>
        <w:right w:val="none" w:sz="0" w:space="0" w:color="auto"/>
      </w:divBdr>
    </w:div>
    <w:div w:id="1645157708">
      <w:bodyDiv w:val="1"/>
      <w:marLeft w:val="0"/>
      <w:marRight w:val="0"/>
      <w:marTop w:val="0"/>
      <w:marBottom w:val="0"/>
      <w:divBdr>
        <w:top w:val="none" w:sz="0" w:space="0" w:color="auto"/>
        <w:left w:val="none" w:sz="0" w:space="0" w:color="auto"/>
        <w:bottom w:val="none" w:sz="0" w:space="0" w:color="auto"/>
        <w:right w:val="none" w:sz="0" w:space="0" w:color="auto"/>
      </w:divBdr>
    </w:div>
    <w:div w:id="1654528757">
      <w:bodyDiv w:val="1"/>
      <w:marLeft w:val="0"/>
      <w:marRight w:val="0"/>
      <w:marTop w:val="0"/>
      <w:marBottom w:val="0"/>
      <w:divBdr>
        <w:top w:val="none" w:sz="0" w:space="0" w:color="auto"/>
        <w:left w:val="none" w:sz="0" w:space="0" w:color="auto"/>
        <w:bottom w:val="none" w:sz="0" w:space="0" w:color="auto"/>
        <w:right w:val="none" w:sz="0" w:space="0" w:color="auto"/>
      </w:divBdr>
    </w:div>
    <w:div w:id="1659185459">
      <w:bodyDiv w:val="1"/>
      <w:marLeft w:val="0"/>
      <w:marRight w:val="0"/>
      <w:marTop w:val="0"/>
      <w:marBottom w:val="0"/>
      <w:divBdr>
        <w:top w:val="none" w:sz="0" w:space="0" w:color="auto"/>
        <w:left w:val="none" w:sz="0" w:space="0" w:color="auto"/>
        <w:bottom w:val="none" w:sz="0" w:space="0" w:color="auto"/>
        <w:right w:val="none" w:sz="0" w:space="0" w:color="auto"/>
      </w:divBdr>
    </w:div>
    <w:div w:id="1687100242">
      <w:bodyDiv w:val="1"/>
      <w:marLeft w:val="0"/>
      <w:marRight w:val="0"/>
      <w:marTop w:val="0"/>
      <w:marBottom w:val="0"/>
      <w:divBdr>
        <w:top w:val="none" w:sz="0" w:space="0" w:color="auto"/>
        <w:left w:val="none" w:sz="0" w:space="0" w:color="auto"/>
        <w:bottom w:val="none" w:sz="0" w:space="0" w:color="auto"/>
        <w:right w:val="none" w:sz="0" w:space="0" w:color="auto"/>
      </w:divBdr>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35048148">
      <w:bodyDiv w:val="1"/>
      <w:marLeft w:val="0"/>
      <w:marRight w:val="0"/>
      <w:marTop w:val="0"/>
      <w:marBottom w:val="0"/>
      <w:divBdr>
        <w:top w:val="none" w:sz="0" w:space="0" w:color="auto"/>
        <w:left w:val="none" w:sz="0" w:space="0" w:color="auto"/>
        <w:bottom w:val="none" w:sz="0" w:space="0" w:color="auto"/>
        <w:right w:val="none" w:sz="0" w:space="0" w:color="auto"/>
      </w:divBdr>
    </w:div>
    <w:div w:id="2030569385">
      <w:bodyDiv w:val="1"/>
      <w:marLeft w:val="0"/>
      <w:marRight w:val="0"/>
      <w:marTop w:val="0"/>
      <w:marBottom w:val="0"/>
      <w:divBdr>
        <w:top w:val="none" w:sz="0" w:space="0" w:color="auto"/>
        <w:left w:val="none" w:sz="0" w:space="0" w:color="auto"/>
        <w:bottom w:val="none" w:sz="0" w:space="0" w:color="auto"/>
        <w:right w:val="none" w:sz="0" w:space="0" w:color="auto"/>
      </w:divBdr>
    </w:div>
    <w:div w:id="2047172822">
      <w:bodyDiv w:val="1"/>
      <w:marLeft w:val="0"/>
      <w:marRight w:val="0"/>
      <w:marTop w:val="0"/>
      <w:marBottom w:val="0"/>
      <w:divBdr>
        <w:top w:val="none" w:sz="0" w:space="0" w:color="auto"/>
        <w:left w:val="none" w:sz="0" w:space="0" w:color="auto"/>
        <w:bottom w:val="none" w:sz="0" w:space="0" w:color="auto"/>
        <w:right w:val="none" w:sz="0" w:space="0" w:color="auto"/>
      </w:divBdr>
    </w:div>
    <w:div w:id="2068917260">
      <w:bodyDiv w:val="1"/>
      <w:marLeft w:val="0"/>
      <w:marRight w:val="0"/>
      <w:marTop w:val="0"/>
      <w:marBottom w:val="0"/>
      <w:divBdr>
        <w:top w:val="none" w:sz="0" w:space="0" w:color="auto"/>
        <w:left w:val="none" w:sz="0" w:space="0" w:color="auto"/>
        <w:bottom w:val="none" w:sz="0" w:space="0" w:color="auto"/>
        <w:right w:val="none" w:sz="0" w:space="0" w:color="auto"/>
      </w:divBdr>
    </w:div>
    <w:div w:id="2071297865">
      <w:bodyDiv w:val="1"/>
      <w:marLeft w:val="0"/>
      <w:marRight w:val="0"/>
      <w:marTop w:val="0"/>
      <w:marBottom w:val="0"/>
      <w:divBdr>
        <w:top w:val="none" w:sz="0" w:space="0" w:color="auto"/>
        <w:left w:val="none" w:sz="0" w:space="0" w:color="auto"/>
        <w:bottom w:val="none" w:sz="0" w:space="0" w:color="auto"/>
        <w:right w:val="none" w:sz="0" w:space="0" w:color="auto"/>
      </w:divBdr>
    </w:div>
    <w:div w:id="211801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XA IM">
      <a:dk1>
        <a:sysClr val="windowText" lastClr="000000"/>
      </a:dk1>
      <a:lt1>
        <a:sysClr val="window" lastClr="FFFFFF"/>
      </a:lt1>
      <a:dk2>
        <a:srgbClr val="00008F"/>
      </a:dk2>
      <a:lt2>
        <a:srgbClr val="C1D100"/>
      </a:lt2>
      <a:accent1>
        <a:srgbClr val="027180"/>
      </a:accent1>
      <a:accent2>
        <a:srgbClr val="E196AA"/>
      </a:accent2>
      <a:accent3>
        <a:srgbClr val="00ADC6"/>
      </a:accent3>
      <a:accent4>
        <a:srgbClr val="862567"/>
      </a:accent4>
      <a:accent5>
        <a:srgbClr val="DE6106"/>
      </a:accent5>
      <a:accent6>
        <a:srgbClr val="B5D0EE"/>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7EDFBB0089F42AB94EA15F2727005" ma:contentTypeVersion="19" ma:contentTypeDescription="Create a new document." ma:contentTypeScope="" ma:versionID="fc530d9490635939a63f4fd6b017411b">
  <xsd:schema xmlns:xsd="http://www.w3.org/2001/XMLSchema" xmlns:xs="http://www.w3.org/2001/XMLSchema" xmlns:p="http://schemas.microsoft.com/office/2006/metadata/properties" xmlns:ns1="http://schemas.microsoft.com/sharepoint/v3" xmlns:ns2="0343918d-23b6-4afc-9bc6-b4451fd03001" xmlns:ns3="b4e748a6-74ee-445f-8692-c504be9e579e" targetNamespace="http://schemas.microsoft.com/office/2006/metadata/properties" ma:root="true" ma:fieldsID="4b1b7f5d95c005c749f5cef5aa32a1dd" ns1:_="" ns2:_="" ns3:_="">
    <xsd:import namespace="http://schemas.microsoft.com/sharepoint/v3"/>
    <xsd:import namespace="0343918d-23b6-4afc-9bc6-b4451fd03001"/>
    <xsd:import namespace="b4e748a6-74ee-445f-8692-c504be9e579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LengthInSeconds"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43918d-23b6-4afc-9bc6-b4451fd030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4fe185-10cd-4467-81b4-9f3a8edbfe9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e748a6-74ee-445f-8692-c504be9e579e"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9f2aadc-5646-470e-bd9c-5e38314a1d86}" ma:internalName="TaxCatchAll" ma:showField="CatchAllData" ma:web="b4e748a6-74ee-445f-8692-c504be9e5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43918d-23b6-4afc-9bc6-b4451fd03001">
      <Terms xmlns="http://schemas.microsoft.com/office/infopath/2007/PartnerControls"/>
    </lcf76f155ced4ddcb4097134ff3c332f>
    <TaxCatchAll xmlns="b4e748a6-74ee-445f-8692-c504be9e579e" xsi:nil="true"/>
    <PublishingExpirationDate xmlns="http://schemas.microsoft.com/sharepoint/v3" xsi:nil="true"/>
    <PublishingStartDate xmlns="http://schemas.microsoft.com/sharepoint/v3" xsi:nil="true"/>
    <_dlc_DocId xmlns="b4e748a6-74ee-445f-8692-c504be9e579e">QXHHYAF7MFZD-515300814-519</_dlc_DocId>
    <_dlc_DocIdUrl xmlns="b4e748a6-74ee-445f-8692-c504be9e579e">
      <Url>https://axaim.sharepoint.com/sites/BrandHub/_layouts/15/DocIdRedir.aspx?ID=QXHHYAF7MFZD-515300814-519</Url>
      <Description>QXHHYAF7MFZD-515300814-519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9336D2-ED7E-4EC5-B28F-58E09D000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43918d-23b6-4afc-9bc6-b4451fd03001"/>
    <ds:schemaRef ds:uri="b4e748a6-74ee-445f-8692-c504be9e5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77515-3F7A-44F3-9623-340A0788DCDD}">
  <ds:schemaRefs>
    <ds:schemaRef ds:uri="http://schemas.openxmlformats.org/officeDocument/2006/bibliography"/>
  </ds:schemaRefs>
</ds:datastoreItem>
</file>

<file path=customXml/itemProps3.xml><?xml version="1.0" encoding="utf-8"?>
<ds:datastoreItem xmlns:ds="http://schemas.openxmlformats.org/officeDocument/2006/customXml" ds:itemID="{5DBE52DD-38E5-43F3-AD5C-9BFFEEB4CACB}">
  <ds:schemaRefs>
    <ds:schemaRef ds:uri="http://schemas.microsoft.com/sharepoint/v3/contenttype/forms"/>
  </ds:schemaRefs>
</ds:datastoreItem>
</file>

<file path=customXml/itemProps4.xml><?xml version="1.0" encoding="utf-8"?>
<ds:datastoreItem xmlns:ds="http://schemas.openxmlformats.org/officeDocument/2006/customXml" ds:itemID="{A4C15469-9459-4C31-B05B-4329B927ECAD}">
  <ds:schemaRefs>
    <ds:schemaRef ds:uri="http://schemas.microsoft.com/office/2006/metadata/properties"/>
    <ds:schemaRef ds:uri="http://schemas.microsoft.com/office/infopath/2007/PartnerControls"/>
    <ds:schemaRef ds:uri="0343918d-23b6-4afc-9bc6-b4451fd03001"/>
    <ds:schemaRef ds:uri="b4e748a6-74ee-445f-8692-c504be9e579e"/>
    <ds:schemaRef ds:uri="http://schemas.microsoft.com/sharepoint/v3"/>
  </ds:schemaRefs>
</ds:datastoreItem>
</file>

<file path=customXml/itemProps5.xml><?xml version="1.0" encoding="utf-8"?>
<ds:datastoreItem xmlns:ds="http://schemas.openxmlformats.org/officeDocument/2006/customXml" ds:itemID="{71C05D4E-B741-4961-93A5-9F882FEFC46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1524</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THIBEAU Claire</dc:creator>
  <cp:keywords/>
  <dc:description/>
  <cp:lastModifiedBy>SHADDOCK Ross</cp:lastModifiedBy>
  <cp:revision>2</cp:revision>
  <cp:lastPrinted>2025-04-10T13:05:00Z</cp:lastPrinted>
  <dcterms:created xsi:type="dcterms:W3CDTF">2025-10-28T10:37:00Z</dcterms:created>
  <dcterms:modified xsi:type="dcterms:W3CDTF">2025-10-28T10:37:00Z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4,5,6,7,8,9</vt:lpwstr>
  </property>
  <property fmtid="{D5CDD505-2E9C-101B-9397-08002B2CF9AE}" pid="3" name="ClassificationContentMarkingFooterFontProps">
    <vt:lpwstr>#000000,10,Calibri</vt:lpwstr>
  </property>
  <property fmtid="{D5CDD505-2E9C-101B-9397-08002B2CF9AE}" pid="4" name="ClassificationContentMarkingFooterText">
    <vt:lpwstr>AXA IM - RESTRICTED</vt:lpwstr>
  </property>
  <property fmtid="{D5CDD505-2E9C-101B-9397-08002B2CF9AE}" pid="5" name="MSIP_Label_f3b89073-f537-4fe2-a4ef-71907f8c184f_Enabled">
    <vt:lpwstr>true</vt:lpwstr>
  </property>
  <property fmtid="{D5CDD505-2E9C-101B-9397-08002B2CF9AE}" pid="6" name="MSIP_Label_f3b89073-f537-4fe2-a4ef-71907f8c184f_SetDate">
    <vt:lpwstr>2023-12-06T12:16:28Z</vt:lpwstr>
  </property>
  <property fmtid="{D5CDD505-2E9C-101B-9397-08002B2CF9AE}" pid="7" name="MSIP_Label_f3b89073-f537-4fe2-a4ef-71907f8c184f_Method">
    <vt:lpwstr>Privileged</vt:lpwstr>
  </property>
  <property fmtid="{D5CDD505-2E9C-101B-9397-08002B2CF9AE}" pid="8" name="MSIP_Label_f3b89073-f537-4fe2-a4ef-71907f8c184f_Name">
    <vt:lpwstr>INTERNAL</vt:lpwstr>
  </property>
  <property fmtid="{D5CDD505-2E9C-101B-9397-08002B2CF9AE}" pid="9" name="MSIP_Label_f3b89073-f537-4fe2-a4ef-71907f8c184f_SiteId">
    <vt:lpwstr>85f3dce2-9de5-43ba-8d73-76ef63954d34</vt:lpwstr>
  </property>
  <property fmtid="{D5CDD505-2E9C-101B-9397-08002B2CF9AE}" pid="10" name="MSIP_Label_f3b89073-f537-4fe2-a4ef-71907f8c184f_ActionId">
    <vt:lpwstr>5a3169b8-3da7-44ce-835f-92b8ef234be0</vt:lpwstr>
  </property>
  <property fmtid="{D5CDD505-2E9C-101B-9397-08002B2CF9AE}" pid="11" name="MSIP_Label_f3b89073-f537-4fe2-a4ef-71907f8c184f_ContentBits">
    <vt:lpwstr>2</vt:lpwstr>
  </property>
  <property fmtid="{D5CDD505-2E9C-101B-9397-08002B2CF9AE}" pid="12" name="ContentTypeId">
    <vt:lpwstr>0x010100ECA7EDFBB0089F42AB94EA15F2727005</vt:lpwstr>
  </property>
  <property fmtid="{D5CDD505-2E9C-101B-9397-08002B2CF9AE}" pid="13" name="_dlc_DocIdItemGuid">
    <vt:lpwstr>90d6272b-5b77-4063-a3b6-afe7e3efa4b3</vt:lpwstr>
  </property>
</Properties>
</file>